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single" w:sz="12" w:space="0" w:color="A5A5A5" w:themeColor="accent3"/>
          <w:left w:val="none" w:sz="0" w:space="0" w:color="auto"/>
          <w:bottom w:val="single" w:sz="12" w:space="0" w:color="A5A5A5" w:themeColor="accent3"/>
          <w:right w:val="none" w:sz="0" w:space="0" w:color="auto"/>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8964"/>
      </w:tblGrid>
      <w:tr w:rsidR="00546F73" w:rsidRPr="00DD1E89" w14:paraId="20C52F53" w14:textId="77777777" w:rsidTr="00CB3561">
        <w:tc>
          <w:tcPr>
            <w:tcW w:w="9072" w:type="dxa"/>
            <w:shd w:val="clear" w:color="auto" w:fill="FFFFFF" w:themeFill="background1"/>
          </w:tcPr>
          <w:p w14:paraId="031216A2" w14:textId="6CF3BAD4" w:rsidR="00546F73" w:rsidRPr="000342F6" w:rsidRDefault="00DD1E89" w:rsidP="00CB3561">
            <w:pPr>
              <w:ind w:left="1735"/>
              <w:rPr>
                <w:b/>
                <w:sz w:val="40"/>
                <w:szCs w:val="40"/>
                <w:lang w:val="en-GB"/>
              </w:rPr>
            </w:pPr>
            <w:r>
              <w:rPr>
                <w:noProof/>
                <w:lang w:eastAsia="de-AT"/>
              </w:rPr>
              <w:drawing>
                <wp:anchor distT="0" distB="0" distL="114300" distR="114300" simplePos="0" relativeHeight="251686912" behindDoc="0" locked="0" layoutInCell="1" allowOverlap="1" wp14:anchorId="5D53586A" wp14:editId="28920F88">
                  <wp:simplePos x="0" y="0"/>
                  <wp:positionH relativeFrom="column">
                    <wp:posOffset>19050</wp:posOffset>
                  </wp:positionH>
                  <wp:positionV relativeFrom="paragraph">
                    <wp:posOffset>-29210</wp:posOffset>
                  </wp:positionV>
                  <wp:extent cx="904875" cy="438150"/>
                  <wp:effectExtent l="0" t="0" r="0" b="0"/>
                  <wp:wrapSquare wrapText="bothSides"/>
                  <wp:docPr id="24" name="Picture 3"/>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4381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546F73" w:rsidRPr="000342F6">
              <w:rPr>
                <w:b/>
                <w:sz w:val="40"/>
                <w:szCs w:val="40"/>
                <w:lang w:val="en-GB"/>
              </w:rPr>
              <w:t>Worksheet</w:t>
            </w:r>
          </w:p>
          <w:p w14:paraId="67FAEF8F" w14:textId="3AF25A64" w:rsidR="00546F73" w:rsidRPr="000342F6" w:rsidRDefault="008B7C9B" w:rsidP="00CB3561">
            <w:pPr>
              <w:ind w:left="1735"/>
              <w:rPr>
                <w:i/>
                <w:sz w:val="24"/>
                <w:szCs w:val="24"/>
                <w:lang w:val="en-GB"/>
              </w:rPr>
            </w:pPr>
            <w:r w:rsidRPr="008B7C9B">
              <w:rPr>
                <w:i/>
                <w:sz w:val="24"/>
                <w:szCs w:val="24"/>
                <w:lang w:val="en-GB"/>
              </w:rPr>
              <w:t>How Drones Will Affect the Logistics Industry in the Next 10 Years</w:t>
            </w:r>
          </w:p>
        </w:tc>
      </w:tr>
    </w:tbl>
    <w:p w14:paraId="47B53C9F" w14:textId="6D5DBF8D" w:rsidR="00546F73" w:rsidRPr="000342F6" w:rsidRDefault="00546F73" w:rsidP="00546F73">
      <w:pPr>
        <w:spacing w:after="0" w:line="240" w:lineRule="auto"/>
        <w:rPr>
          <w:lang w:val="en-GB"/>
        </w:rPr>
      </w:pPr>
    </w:p>
    <w:tbl>
      <w:tblPr>
        <w:tblStyle w:val="TableGrid"/>
        <w:tblW w:w="0" w:type="auto"/>
        <w:tblInd w:w="108"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none" w:sz="0" w:space="0" w:color="auto"/>
          <w:insideV w:val="none" w:sz="0" w:space="0" w:color="auto"/>
        </w:tblBorders>
        <w:shd w:val="clear" w:color="auto" w:fill="FFFFFF" w:themeFill="background1"/>
        <w:tblCellMar>
          <w:top w:w="57" w:type="dxa"/>
          <w:bottom w:w="57" w:type="dxa"/>
        </w:tblCellMar>
        <w:tblLook w:val="04A0" w:firstRow="1" w:lastRow="0" w:firstColumn="1" w:lastColumn="0" w:noHBand="0" w:noVBand="1"/>
      </w:tblPr>
      <w:tblGrid>
        <w:gridCol w:w="8954"/>
      </w:tblGrid>
      <w:tr w:rsidR="00546F73" w:rsidRPr="00CB3561" w14:paraId="360F6189" w14:textId="77777777" w:rsidTr="00CB3561">
        <w:tc>
          <w:tcPr>
            <w:tcW w:w="8954" w:type="dxa"/>
            <w:shd w:val="clear" w:color="auto" w:fill="E7E6E6" w:themeFill="background2"/>
          </w:tcPr>
          <w:p w14:paraId="06687908" w14:textId="77777777" w:rsidR="00B44434" w:rsidRDefault="00B44434" w:rsidP="00B44434">
            <w:pPr>
              <w:spacing w:line="264" w:lineRule="auto"/>
              <w:rPr>
                <w:b/>
                <w:u w:val="single"/>
                <w:lang w:val="en-GB"/>
              </w:rPr>
            </w:pPr>
            <w:bookmarkStart w:id="0" w:name="_GoBack"/>
            <w:r>
              <w:rPr>
                <w:b/>
                <w:u w:val="single"/>
                <w:lang w:val="en-GB"/>
              </w:rPr>
              <w:t>Instructions:</w:t>
            </w:r>
          </w:p>
          <w:p w14:paraId="6D5DAAA7" w14:textId="13B965F9" w:rsidR="00B44434" w:rsidRDefault="00B44434" w:rsidP="008B7C9B">
            <w:pPr>
              <w:spacing w:after="40" w:line="264" w:lineRule="auto"/>
              <w:rPr>
                <w:lang w:val="en-GB"/>
              </w:rPr>
            </w:pPr>
            <w:r>
              <w:rPr>
                <w:lang w:val="en-GB"/>
              </w:rPr>
              <w:t>Read the article “</w:t>
            </w:r>
            <w:r w:rsidR="008B7C9B" w:rsidRPr="008B7C9B">
              <w:rPr>
                <w:lang w:val="en-GB"/>
              </w:rPr>
              <w:t>How Drones Will Affect the Logistics Industry in the Next 10 Years</w:t>
            </w:r>
            <w:r>
              <w:rPr>
                <w:lang w:val="en-GB"/>
              </w:rPr>
              <w:t>”. Then answer the following questions:</w:t>
            </w:r>
          </w:p>
          <w:p w14:paraId="3D68C546" w14:textId="5F109683" w:rsidR="00B44434" w:rsidRDefault="00B44434" w:rsidP="00B44434">
            <w:pPr>
              <w:pStyle w:val="ListParagraph"/>
              <w:numPr>
                <w:ilvl w:val="0"/>
                <w:numId w:val="34"/>
              </w:numPr>
              <w:spacing w:line="264" w:lineRule="auto"/>
              <w:rPr>
                <w:lang w:val="en-GB"/>
              </w:rPr>
            </w:pPr>
            <w:r>
              <w:rPr>
                <w:lang w:val="en-GB"/>
              </w:rPr>
              <w:t xml:space="preserve">What are the </w:t>
            </w:r>
            <w:r w:rsidR="00AA5689">
              <w:rPr>
                <w:lang w:val="en-GB"/>
              </w:rPr>
              <w:t>benefits</w:t>
            </w:r>
            <w:r>
              <w:rPr>
                <w:lang w:val="en-GB"/>
              </w:rPr>
              <w:t xml:space="preserve"> of </w:t>
            </w:r>
            <w:r w:rsidR="008B7C9B">
              <w:rPr>
                <w:lang w:val="en-GB"/>
              </w:rPr>
              <w:t>drones in logistics</w:t>
            </w:r>
            <w:r>
              <w:rPr>
                <w:lang w:val="en-GB"/>
              </w:rPr>
              <w:t>?</w:t>
            </w:r>
          </w:p>
          <w:p w14:paraId="225553A7" w14:textId="2616719B" w:rsidR="008B7C9B" w:rsidRDefault="00BD328C" w:rsidP="00BD328C">
            <w:pPr>
              <w:pStyle w:val="ListParagraph"/>
              <w:numPr>
                <w:ilvl w:val="0"/>
                <w:numId w:val="34"/>
              </w:numPr>
              <w:spacing w:line="264" w:lineRule="auto"/>
              <w:rPr>
                <w:lang w:val="en-GB"/>
              </w:rPr>
            </w:pPr>
            <w:r w:rsidRPr="00BD328C">
              <w:rPr>
                <w:lang w:val="en-GB"/>
              </w:rPr>
              <w:t>What are the barriers to the use of drones in logistics?</w:t>
            </w:r>
          </w:p>
          <w:p w14:paraId="7764EAF7" w14:textId="07FA2475" w:rsidR="00B44434" w:rsidRDefault="008B7C9B" w:rsidP="008B7C9B">
            <w:pPr>
              <w:pStyle w:val="ListParagraph"/>
              <w:numPr>
                <w:ilvl w:val="0"/>
                <w:numId w:val="34"/>
              </w:numPr>
              <w:spacing w:line="264" w:lineRule="auto"/>
              <w:rPr>
                <w:lang w:val="en-GB"/>
              </w:rPr>
            </w:pPr>
            <w:r w:rsidRPr="008B7C9B">
              <w:rPr>
                <w:lang w:val="en-GB"/>
              </w:rPr>
              <w:t>What do you think? Will small parcels be delivered with drones in your home town in 3 years? Why? Why not?</w:t>
            </w:r>
          </w:p>
          <w:p w14:paraId="0D093A54" w14:textId="0678683D" w:rsidR="00546F73" w:rsidRPr="00CB3561" w:rsidRDefault="00B44434" w:rsidP="00B44434">
            <w:pPr>
              <w:spacing w:before="40" w:line="264" w:lineRule="auto"/>
              <w:rPr>
                <w:lang w:val="en-GB"/>
              </w:rPr>
            </w:pPr>
            <w:r>
              <w:rPr>
                <w:b/>
                <w:lang w:val="en-GB"/>
              </w:rPr>
              <w:t>Time:</w:t>
            </w:r>
            <w:r w:rsidR="00AA5689">
              <w:rPr>
                <w:lang w:val="en-GB"/>
              </w:rPr>
              <w:t xml:space="preserve"> about 15</w:t>
            </w:r>
            <w:r>
              <w:rPr>
                <w:lang w:val="en-GB"/>
              </w:rPr>
              <w:t xml:space="preserve"> minutes</w:t>
            </w:r>
          </w:p>
        </w:tc>
      </w:tr>
    </w:tbl>
    <w:bookmarkEnd w:id="0"/>
    <w:p w14:paraId="3A1B466D" w14:textId="081DB23D" w:rsidR="00AA5689" w:rsidRPr="00AA5689" w:rsidRDefault="00AA5689" w:rsidP="009A4329">
      <w:pPr>
        <w:spacing w:before="240" w:after="40" w:line="240" w:lineRule="auto"/>
        <w:rPr>
          <w:lang w:val="en-US"/>
        </w:rPr>
      </w:pPr>
      <w:r w:rsidRPr="00AA5689">
        <w:rPr>
          <w:rFonts w:cs="Arial"/>
          <w:b/>
          <w:lang w:val="en-GB"/>
        </w:rPr>
        <w:t>How Drones Will Affect the Logistics Industry in the Next 10 Years</w:t>
      </w:r>
      <w:r w:rsidR="009A4329">
        <w:rPr>
          <w:rFonts w:cs="Arial"/>
          <w:b/>
          <w:lang w:val="en-GB"/>
        </w:rPr>
        <w:t xml:space="preserve"> - </w:t>
      </w:r>
      <w:hyperlink r:id="rId9" w:history="1">
        <w:r w:rsidRPr="008C57AE">
          <w:rPr>
            <w:rStyle w:val="Hyperlink"/>
            <w:lang w:val="en-US"/>
          </w:rPr>
          <w:t>https://articles.cyzerg.com/how-drones-will-affect-the-logistics-industry-in-the-next-10-years/</w:t>
        </w:r>
      </w:hyperlink>
      <w:r>
        <w:rPr>
          <w:lang w:val="en-US"/>
        </w:rPr>
        <w:t xml:space="preserve"> </w:t>
      </w:r>
    </w:p>
    <w:p w14:paraId="17AAE937" w14:textId="1ECB1D7B" w:rsidR="00546F73" w:rsidRPr="009A4329" w:rsidRDefault="009A4329" w:rsidP="009A4329">
      <w:pPr>
        <w:rPr>
          <w:lang w:val="en-GB"/>
        </w:rPr>
      </w:pPr>
      <w:r>
        <w:rPr>
          <w:lang w:val="en-GB"/>
        </w:rPr>
        <w:t xml:space="preserve">Source: </w:t>
      </w:r>
      <w:r w:rsidR="00AA5689">
        <w:rPr>
          <w:lang w:val="en-GB"/>
        </w:rPr>
        <w:t>Sunol, H. (2015</w:t>
      </w:r>
      <w:r w:rsidRPr="009A4329">
        <w:rPr>
          <w:lang w:val="en-GB"/>
        </w:rPr>
        <w:t xml:space="preserve">): </w:t>
      </w:r>
      <w:r w:rsidR="00AA5689" w:rsidRPr="00AA5689">
        <w:rPr>
          <w:lang w:val="en-GB"/>
        </w:rPr>
        <w:t>How Drones Will Affect the Logistics Industry in the Next 10 Years</w:t>
      </w:r>
      <w:r w:rsidRPr="009A4329">
        <w:rPr>
          <w:lang w:val="en-GB"/>
        </w:rPr>
        <w:t xml:space="preserve">, </w:t>
      </w:r>
      <w:r>
        <w:rPr>
          <w:lang w:val="en-GB"/>
        </w:rPr>
        <w:t>available at</w:t>
      </w:r>
      <w:r w:rsidRPr="009A4329">
        <w:rPr>
          <w:lang w:val="en-GB"/>
        </w:rPr>
        <w:t xml:space="preserve">: </w:t>
      </w:r>
      <w:hyperlink r:id="rId10" w:history="1">
        <w:r w:rsidR="00AA5689" w:rsidRPr="008C57AE">
          <w:rPr>
            <w:rStyle w:val="Hyperlink"/>
            <w:lang w:val="en-US"/>
          </w:rPr>
          <w:t>https://articles.cyzerg.com/how-drones-will-affect-the-logistics-industry-in-the-next-10-years/</w:t>
        </w:r>
      </w:hyperlink>
      <w:r w:rsidR="00AA5689">
        <w:rPr>
          <w:lang w:val="en-US"/>
        </w:rPr>
        <w:t xml:space="preserve">, </w:t>
      </w:r>
      <w:r>
        <w:rPr>
          <w:lang w:val="en-GB"/>
        </w:rPr>
        <w:t xml:space="preserve">access on </w:t>
      </w:r>
      <w:r w:rsidR="00AA5689">
        <w:rPr>
          <w:lang w:val="en-GB"/>
        </w:rPr>
        <w:t>25.07</w:t>
      </w:r>
      <w:r w:rsidRPr="009A4329">
        <w:rPr>
          <w:lang w:val="en-GB"/>
        </w:rPr>
        <w:t>.2019</w:t>
      </w:r>
    </w:p>
    <w:p w14:paraId="12C1A692" w14:textId="77777777" w:rsidR="00546F73" w:rsidRPr="00A05453" w:rsidRDefault="00546F73" w:rsidP="00546F73">
      <w:pPr>
        <w:spacing w:after="40" w:line="240" w:lineRule="auto"/>
        <w:rPr>
          <w:rFonts w:cs="Arial"/>
          <w:b/>
        </w:rPr>
      </w:pPr>
      <w:r>
        <w:rPr>
          <w:rFonts w:cs="Arial"/>
          <w:b/>
        </w:rPr>
        <w:t>Notes:</w:t>
      </w:r>
    </w:p>
    <w:tbl>
      <w:tblPr>
        <w:tblStyle w:val="TableGrid"/>
        <w:tblW w:w="0" w:type="auto"/>
        <w:tblInd w:w="108" w:type="dxa"/>
        <w:tblBorders>
          <w:top w:val="single" w:sz="12" w:space="0" w:color="A5A5A5" w:themeColor="accent3"/>
          <w:left w:val="none" w:sz="0" w:space="0" w:color="auto"/>
          <w:bottom w:val="single" w:sz="12" w:space="0" w:color="A5A5A5" w:themeColor="accent3"/>
          <w:right w:val="none" w:sz="0" w:space="0" w:color="auto"/>
          <w:insideH w:val="none" w:sz="0" w:space="0" w:color="auto"/>
          <w:insideV w:val="none" w:sz="0" w:space="0" w:color="auto"/>
        </w:tblBorders>
        <w:shd w:val="clear" w:color="auto" w:fill="FFFFFF" w:themeFill="background1"/>
        <w:tblCellMar>
          <w:top w:w="57" w:type="dxa"/>
          <w:bottom w:w="57" w:type="dxa"/>
        </w:tblCellMar>
        <w:tblLook w:val="04A0" w:firstRow="1" w:lastRow="0" w:firstColumn="1" w:lastColumn="0" w:noHBand="0" w:noVBand="1"/>
      </w:tblPr>
      <w:tblGrid>
        <w:gridCol w:w="8954"/>
      </w:tblGrid>
      <w:tr w:rsidR="00546F73" w:rsidRPr="00777461" w14:paraId="7261FC5D" w14:textId="77777777" w:rsidTr="00CB3561">
        <w:trPr>
          <w:trHeight w:val="4282"/>
        </w:trPr>
        <w:tc>
          <w:tcPr>
            <w:tcW w:w="8954" w:type="dxa"/>
            <w:tcBorders>
              <w:top w:val="single" w:sz="4" w:space="0" w:color="auto"/>
              <w:left w:val="single" w:sz="4" w:space="0" w:color="auto"/>
              <w:bottom w:val="single" w:sz="4" w:space="0" w:color="auto"/>
              <w:right w:val="single" w:sz="4" w:space="0" w:color="auto"/>
            </w:tcBorders>
            <w:shd w:val="clear" w:color="auto" w:fill="auto"/>
          </w:tcPr>
          <w:p w14:paraId="2355FE3B" w14:textId="77777777" w:rsidR="00546F73" w:rsidRDefault="00546F73" w:rsidP="00CB3561">
            <w:pPr>
              <w:spacing w:before="40"/>
            </w:pPr>
          </w:p>
          <w:p w14:paraId="3506EF7B" w14:textId="77777777" w:rsidR="00546F73" w:rsidRDefault="00546F73" w:rsidP="00CB3561">
            <w:pPr>
              <w:spacing w:before="40"/>
            </w:pPr>
          </w:p>
          <w:p w14:paraId="661E178D" w14:textId="77777777" w:rsidR="00546F73" w:rsidRDefault="00546F73" w:rsidP="00CB3561">
            <w:pPr>
              <w:spacing w:before="40"/>
            </w:pPr>
          </w:p>
          <w:p w14:paraId="2B7A5C35" w14:textId="77777777" w:rsidR="00546F73" w:rsidRDefault="00546F73" w:rsidP="00CB3561">
            <w:pPr>
              <w:spacing w:before="40"/>
            </w:pPr>
          </w:p>
          <w:p w14:paraId="10302AE2" w14:textId="77777777" w:rsidR="00546F73" w:rsidRDefault="00546F73" w:rsidP="00CB3561">
            <w:pPr>
              <w:spacing w:before="40"/>
            </w:pPr>
          </w:p>
          <w:p w14:paraId="22E9DA79" w14:textId="77777777" w:rsidR="00546F73" w:rsidRDefault="00546F73" w:rsidP="00CB3561">
            <w:pPr>
              <w:spacing w:before="40"/>
            </w:pPr>
          </w:p>
          <w:p w14:paraId="006F1A8B" w14:textId="77777777" w:rsidR="00546F73" w:rsidRDefault="00546F73" w:rsidP="00CB3561">
            <w:pPr>
              <w:spacing w:before="40"/>
            </w:pPr>
          </w:p>
          <w:p w14:paraId="4159FE05" w14:textId="68F61048" w:rsidR="00546F73" w:rsidRDefault="00546F73" w:rsidP="00CB3561">
            <w:pPr>
              <w:spacing w:before="40"/>
            </w:pPr>
          </w:p>
          <w:p w14:paraId="42DB817C" w14:textId="77777777" w:rsidR="000035D6" w:rsidRDefault="000035D6" w:rsidP="00CB3561">
            <w:pPr>
              <w:spacing w:before="40"/>
            </w:pPr>
          </w:p>
          <w:p w14:paraId="713BAE60" w14:textId="77777777" w:rsidR="0048530A" w:rsidRDefault="0048530A" w:rsidP="00CB3561">
            <w:pPr>
              <w:spacing w:before="40"/>
            </w:pPr>
          </w:p>
          <w:p w14:paraId="3472D026" w14:textId="5F5F0320" w:rsidR="00546F73" w:rsidRDefault="00546F73" w:rsidP="00CB3561">
            <w:pPr>
              <w:spacing w:before="40"/>
            </w:pPr>
          </w:p>
          <w:p w14:paraId="4610FF5B" w14:textId="77777777" w:rsidR="00BD328C" w:rsidRDefault="00BD328C" w:rsidP="00CB3561">
            <w:pPr>
              <w:spacing w:before="40"/>
            </w:pPr>
          </w:p>
          <w:p w14:paraId="5B07BC9D" w14:textId="52DBB2A5" w:rsidR="0001039D" w:rsidRDefault="0001039D" w:rsidP="00CB3561">
            <w:pPr>
              <w:spacing w:before="40"/>
            </w:pPr>
          </w:p>
          <w:p w14:paraId="51613517" w14:textId="193E8255" w:rsidR="0001039D" w:rsidRDefault="0001039D" w:rsidP="00CB3561">
            <w:pPr>
              <w:spacing w:before="40"/>
            </w:pPr>
          </w:p>
          <w:p w14:paraId="0CB1A02E" w14:textId="155AB604" w:rsidR="0001039D" w:rsidRDefault="0001039D" w:rsidP="00CB3561">
            <w:pPr>
              <w:spacing w:before="40"/>
            </w:pPr>
          </w:p>
          <w:p w14:paraId="54057EDC" w14:textId="71E09BBB" w:rsidR="0001039D" w:rsidRDefault="0001039D" w:rsidP="00CB3561">
            <w:pPr>
              <w:spacing w:before="40"/>
            </w:pPr>
          </w:p>
          <w:p w14:paraId="50C33EA8" w14:textId="6D479842" w:rsidR="0001039D" w:rsidRDefault="0001039D" w:rsidP="00CB3561">
            <w:pPr>
              <w:spacing w:before="40"/>
            </w:pPr>
          </w:p>
          <w:p w14:paraId="6EA90506" w14:textId="6532AA7E" w:rsidR="0001039D" w:rsidRDefault="0001039D" w:rsidP="00CB3561">
            <w:pPr>
              <w:spacing w:before="40"/>
            </w:pPr>
          </w:p>
          <w:p w14:paraId="63C39297" w14:textId="60DB9D7E" w:rsidR="0001039D" w:rsidRDefault="0001039D" w:rsidP="00CB3561">
            <w:pPr>
              <w:spacing w:before="40"/>
            </w:pPr>
          </w:p>
          <w:p w14:paraId="6435E787" w14:textId="03001072" w:rsidR="0001039D" w:rsidRDefault="0001039D" w:rsidP="00CB3561">
            <w:pPr>
              <w:spacing w:before="40"/>
            </w:pPr>
          </w:p>
          <w:p w14:paraId="34839632" w14:textId="3725B929" w:rsidR="0001039D" w:rsidRDefault="0001039D" w:rsidP="00CB3561">
            <w:pPr>
              <w:spacing w:before="40"/>
            </w:pPr>
          </w:p>
          <w:p w14:paraId="3D3D1ED4" w14:textId="77777777" w:rsidR="0001039D" w:rsidRDefault="0001039D" w:rsidP="00CB3561">
            <w:pPr>
              <w:spacing w:before="40"/>
            </w:pPr>
          </w:p>
          <w:p w14:paraId="33A807F0" w14:textId="77777777" w:rsidR="00546F73" w:rsidRDefault="00546F73" w:rsidP="00CB3561">
            <w:pPr>
              <w:spacing w:before="40"/>
            </w:pPr>
          </w:p>
          <w:p w14:paraId="50455CA0" w14:textId="77777777" w:rsidR="00546F73" w:rsidRDefault="00546F73" w:rsidP="00CB3561">
            <w:pPr>
              <w:spacing w:before="40"/>
            </w:pPr>
          </w:p>
          <w:p w14:paraId="0FFF492F" w14:textId="77777777" w:rsidR="00546F73" w:rsidRDefault="00546F73" w:rsidP="00CB3561">
            <w:pPr>
              <w:spacing w:before="40"/>
            </w:pPr>
          </w:p>
          <w:p w14:paraId="4FA7487F" w14:textId="77777777" w:rsidR="00546F73" w:rsidRDefault="00546F73" w:rsidP="00CB3561">
            <w:pPr>
              <w:spacing w:before="40"/>
            </w:pPr>
          </w:p>
          <w:p w14:paraId="5F95015B" w14:textId="77777777" w:rsidR="00546F73" w:rsidRPr="00777461" w:rsidRDefault="00546F73" w:rsidP="00CB3561">
            <w:pPr>
              <w:spacing w:before="40"/>
            </w:pPr>
          </w:p>
        </w:tc>
      </w:tr>
    </w:tbl>
    <w:p w14:paraId="07D70542" w14:textId="77777777" w:rsidR="000035D6" w:rsidRDefault="000035D6">
      <w:pPr>
        <w:jc w:val="left"/>
        <w:rPr>
          <w:rFonts w:eastAsiaTheme="majorEastAsia" w:cstheme="majorBidi"/>
          <w:b/>
          <w:sz w:val="36"/>
          <w:szCs w:val="26"/>
          <w:lang w:val="en-GB"/>
        </w:rPr>
      </w:pPr>
      <w:r>
        <w:rPr>
          <w:lang w:val="en-GB"/>
        </w:rPr>
        <w:br w:type="page"/>
      </w:r>
    </w:p>
    <w:p w14:paraId="3B6A4C4D" w14:textId="3902529D" w:rsidR="00CB3561" w:rsidRPr="00CB3561" w:rsidRDefault="00AA5689" w:rsidP="00CB3561">
      <w:pPr>
        <w:pStyle w:val="Heading2"/>
        <w:rPr>
          <w:lang w:val="en-GB"/>
        </w:rPr>
      </w:pPr>
      <w:r w:rsidRPr="00AA5689">
        <w:rPr>
          <w:lang w:val="en-GB"/>
        </w:rPr>
        <w:lastRenderedPageBreak/>
        <w:t>How Drones Will Affect the Logistics Industry in the Next 10 Years</w:t>
      </w:r>
    </w:p>
    <w:p w14:paraId="2487610B" w14:textId="73421535" w:rsidR="00CB3561" w:rsidRDefault="00AA5689" w:rsidP="00CB3561">
      <w:pPr>
        <w:jc w:val="left"/>
        <w:rPr>
          <w:lang w:val="en-GB"/>
        </w:rPr>
      </w:pPr>
      <w:r w:rsidRPr="00AA5689">
        <w:rPr>
          <w:lang w:val="en-GB"/>
        </w:rPr>
        <w:t>Are drones the future of freight technology? Companies like Amazon and Matternet seem to think so.</w:t>
      </w:r>
    </w:p>
    <w:p w14:paraId="140A8112" w14:textId="78C6DCC9" w:rsidR="00AA5689" w:rsidRPr="00AA5689" w:rsidRDefault="00AA5689" w:rsidP="00AA5689">
      <w:pPr>
        <w:jc w:val="left"/>
        <w:rPr>
          <w:lang w:val="en-GB"/>
        </w:rPr>
      </w:pPr>
      <w:r w:rsidRPr="00AA5689">
        <w:rPr>
          <w:lang w:val="en-GB"/>
        </w:rPr>
        <w:t>While the commercial future of drone use (using remotely controlled unmanned vehicles) is currently hanging in limbo, it’s an interesting time to analyze their potential influence on the future of the logistics industry. Skepticism about the feasibility and legality of incorporating drones in logistics business models is common and understandable. However, logistics industry leaders like Amazon and DHL are already experimenting with this emerging technology—so it’s a great time for logistics business owners to analyze if drone technology might provide a competitive edge in t</w:t>
      </w:r>
      <w:r>
        <w:rPr>
          <w:lang w:val="en-GB"/>
        </w:rPr>
        <w:t>he future.</w:t>
      </w:r>
    </w:p>
    <w:p w14:paraId="493494A1" w14:textId="72063AFF" w:rsidR="00AA5689" w:rsidRDefault="00AA5689" w:rsidP="00AA5689">
      <w:pPr>
        <w:jc w:val="left"/>
        <w:rPr>
          <w:lang w:val="en-GB"/>
        </w:rPr>
      </w:pPr>
      <w:r w:rsidRPr="00AA5689">
        <w:rPr>
          <w:lang w:val="en-GB"/>
        </w:rPr>
        <w:t>Only time will tell. In the meantime, let’s analyze some of the potential benefits and drawbacks in the world of commercial drone technology—as it stands today and as we form a vision for the future of logistics.</w:t>
      </w:r>
    </w:p>
    <w:p w14:paraId="5B4D98CD" w14:textId="77777777" w:rsidR="00AA5689" w:rsidRDefault="00AA5689" w:rsidP="00AA5689">
      <w:pPr>
        <w:jc w:val="left"/>
        <w:rPr>
          <w:lang w:val="en-GB"/>
        </w:rPr>
      </w:pPr>
    </w:p>
    <w:p w14:paraId="1F9BF49D" w14:textId="77777777" w:rsidR="00AA5689" w:rsidRPr="00AA5689" w:rsidRDefault="00AA5689" w:rsidP="00AA5689">
      <w:pPr>
        <w:jc w:val="left"/>
        <w:rPr>
          <w:b/>
          <w:sz w:val="24"/>
          <w:szCs w:val="24"/>
          <w:lang w:val="en-GB"/>
        </w:rPr>
      </w:pPr>
      <w:r w:rsidRPr="00AA5689">
        <w:rPr>
          <w:b/>
          <w:sz w:val="24"/>
          <w:szCs w:val="24"/>
          <w:lang w:val="en-GB"/>
        </w:rPr>
        <w:t>Benefits of Drones in Logistics…</w:t>
      </w:r>
    </w:p>
    <w:p w14:paraId="001104EF" w14:textId="3D03F152" w:rsidR="00AA5689" w:rsidRPr="00AA5689" w:rsidRDefault="00AA5689" w:rsidP="00AA5689">
      <w:pPr>
        <w:jc w:val="left"/>
        <w:rPr>
          <w:b/>
          <w:i/>
          <w:lang w:val="en-GB"/>
        </w:rPr>
      </w:pPr>
      <w:r w:rsidRPr="00AA5689">
        <w:rPr>
          <w:b/>
          <w:i/>
          <w:lang w:val="en-GB"/>
        </w:rPr>
        <w:t>Reduced Shipping &amp; Operational Costs</w:t>
      </w:r>
    </w:p>
    <w:p w14:paraId="58F1DF38" w14:textId="77777777" w:rsidR="00AA5689" w:rsidRPr="00AA5689" w:rsidRDefault="00AA5689" w:rsidP="00AA5689">
      <w:pPr>
        <w:jc w:val="left"/>
        <w:rPr>
          <w:lang w:val="en-GB"/>
        </w:rPr>
      </w:pPr>
      <w:r w:rsidRPr="00AA5689">
        <w:rPr>
          <w:lang w:val="en-GB"/>
        </w:rPr>
        <w:t>Sometime in the next 10 years, last mile operators may potentially experience the most benefits in terms of cost reduction.</w:t>
      </w:r>
    </w:p>
    <w:p w14:paraId="03631E26" w14:textId="6150FC55" w:rsidR="009A4329" w:rsidRDefault="00AA5689" w:rsidP="00AA5689">
      <w:pPr>
        <w:jc w:val="left"/>
        <w:rPr>
          <w:lang w:val="en-GB"/>
        </w:rPr>
      </w:pPr>
      <w:r w:rsidRPr="00AA5689">
        <w:rPr>
          <w:lang w:val="en-GB"/>
        </w:rPr>
        <w:t>According to Ark Invest, Amazon’s Prime Air delivery drones could be expected to ship out packages directly to the customer from the warehouse in 30 minutes or less for as low as $1.00. The chart below shows the substantial difference between Amazon Drones and FedEx and UPS costs (with a much longer delivery time).</w:t>
      </w:r>
    </w:p>
    <w:p w14:paraId="5293A917" w14:textId="77777777" w:rsidR="00AA5689" w:rsidRPr="00AA5689" w:rsidRDefault="00AA5689" w:rsidP="00AA5689">
      <w:pPr>
        <w:jc w:val="left"/>
        <w:rPr>
          <w:lang w:val="en-GB"/>
        </w:rPr>
      </w:pPr>
      <w:r w:rsidRPr="00AA5689">
        <w:rPr>
          <w:lang w:val="en-GB"/>
        </w:rPr>
        <w:t>As the commercial drone market expands, last mile operators and small package delivery companies may be the perfect logistics business segment for drones to take off. Due to the characteristics of these companies and the current technological limitations of drones (approx. distance up to 10 miles and packages up to 5 pounds) last mile and small package logistic companies may be the first in the industry to be able to adopt this technology.</w:t>
      </w:r>
    </w:p>
    <w:p w14:paraId="4CEE11F9" w14:textId="77777777" w:rsidR="00AA5689" w:rsidRPr="00AA5689" w:rsidRDefault="00AA5689" w:rsidP="00AA5689">
      <w:pPr>
        <w:jc w:val="left"/>
        <w:rPr>
          <w:lang w:val="en-GB"/>
        </w:rPr>
      </w:pPr>
      <w:r w:rsidRPr="00AA5689">
        <w:rPr>
          <w:lang w:val="en-GB"/>
        </w:rPr>
        <w:t>The first logistic companies able to adopt drones will drastically reduce transportation expenses related to truck capital expenditures such as maintenance costs, fuel, insurance and more. By doing so, they might have the potential to reduce their shipping costs by approximately 83% if we consider that Amazon (a leader in logistics and innovation) could drop shipping costs to about $1 by using drone technology.</w:t>
      </w:r>
    </w:p>
    <w:p w14:paraId="7AED27F6" w14:textId="46D2129C" w:rsidR="00AA5689" w:rsidRDefault="00AA5689" w:rsidP="00AA5689">
      <w:pPr>
        <w:jc w:val="left"/>
        <w:rPr>
          <w:lang w:val="en-GB"/>
        </w:rPr>
      </w:pPr>
      <w:r w:rsidRPr="00AA5689">
        <w:rPr>
          <w:lang w:val="en-GB"/>
        </w:rPr>
        <w:t>No doubt this will be a game changer and something to truly pay attention to.</w:t>
      </w:r>
    </w:p>
    <w:p w14:paraId="2A6CABA8" w14:textId="77777777" w:rsidR="00AA5689" w:rsidRPr="00AA5689" w:rsidRDefault="00AA5689" w:rsidP="00AA5689">
      <w:pPr>
        <w:jc w:val="left"/>
        <w:rPr>
          <w:b/>
          <w:i/>
          <w:lang w:val="en-GB"/>
        </w:rPr>
      </w:pPr>
      <w:r w:rsidRPr="00AA5689">
        <w:rPr>
          <w:b/>
          <w:i/>
          <w:lang w:val="en-GB"/>
        </w:rPr>
        <w:t>Delivery at the Speed of Click</w:t>
      </w:r>
    </w:p>
    <w:p w14:paraId="26021730" w14:textId="77777777" w:rsidR="00AA5689" w:rsidRPr="00AA5689" w:rsidRDefault="00AA5689" w:rsidP="00AA5689">
      <w:pPr>
        <w:jc w:val="left"/>
        <w:rPr>
          <w:lang w:val="en-GB"/>
        </w:rPr>
      </w:pPr>
      <w:r w:rsidRPr="00AA5689">
        <w:rPr>
          <w:lang w:val="en-GB"/>
        </w:rPr>
        <w:t>When it comes to logistics and drones, Amazon took a big step when they introduced their Prime Air demo reel. The Internet giant wants to capitalize on their distribution centers seeded throughout the world by offering same day delivery to customers willing to pay a premium.</w:t>
      </w:r>
    </w:p>
    <w:p w14:paraId="0420C185" w14:textId="71F1D964" w:rsidR="00AA5689" w:rsidRDefault="00AA5689" w:rsidP="00AA5689">
      <w:pPr>
        <w:jc w:val="left"/>
        <w:rPr>
          <w:lang w:val="en-GB"/>
        </w:rPr>
      </w:pPr>
      <w:r w:rsidRPr="00AA5689">
        <w:rPr>
          <w:lang w:val="en-GB"/>
        </w:rPr>
        <w:t>No longer will an item be picked in a warehouse, put on a carrier’s truck and sent through traditional channels to a customer. Instead, at a click of the mouse the system will arrange for the drone to pick the order, load it up and head directly to the consumer, without the limitations of delivery routes and many other everyday challenges in logistics.</w:t>
      </w:r>
    </w:p>
    <w:p w14:paraId="21C16F3B" w14:textId="77777777" w:rsidR="00AA5689" w:rsidRPr="00AA5689" w:rsidRDefault="00AA5689" w:rsidP="00AA5689">
      <w:pPr>
        <w:jc w:val="left"/>
        <w:rPr>
          <w:b/>
          <w:i/>
          <w:lang w:val="en-GB"/>
        </w:rPr>
      </w:pPr>
      <w:r w:rsidRPr="00AA5689">
        <w:rPr>
          <w:b/>
          <w:i/>
          <w:lang w:val="en-GB"/>
        </w:rPr>
        <w:lastRenderedPageBreak/>
        <w:t>Eliminate Return Hassles</w:t>
      </w:r>
    </w:p>
    <w:p w14:paraId="14D50207" w14:textId="77777777" w:rsidR="00AA5689" w:rsidRPr="00AA5689" w:rsidRDefault="00AA5689" w:rsidP="00AA5689">
      <w:pPr>
        <w:jc w:val="left"/>
        <w:rPr>
          <w:lang w:val="en-GB"/>
        </w:rPr>
      </w:pPr>
      <w:r w:rsidRPr="00AA5689">
        <w:rPr>
          <w:lang w:val="en-GB"/>
        </w:rPr>
        <w:t>As our daily life continues to accelerate we expect nothing else than speed. Not only do we want speed on delivery time (I want my package and want it now – yes, instant gratification), but if we are not happy with the order we also want our refund quickly so we can place the new order right away.</w:t>
      </w:r>
    </w:p>
    <w:p w14:paraId="17362D1E" w14:textId="77777777" w:rsidR="00AA5689" w:rsidRPr="00AA5689" w:rsidRDefault="00AA5689" w:rsidP="00AA5689">
      <w:pPr>
        <w:jc w:val="left"/>
        <w:rPr>
          <w:lang w:val="en-GB"/>
        </w:rPr>
      </w:pPr>
      <w:r w:rsidRPr="00AA5689">
        <w:rPr>
          <w:lang w:val="en-GB"/>
        </w:rPr>
        <w:t>Drones not only address the real possibility of reducing return time cycles but also the inconvenience of having to go to the post office and dropping your package.</w:t>
      </w:r>
    </w:p>
    <w:p w14:paraId="4BDBB8C7" w14:textId="77777777" w:rsidR="00AA5689" w:rsidRPr="00AA5689" w:rsidRDefault="00AA5689" w:rsidP="00AA5689">
      <w:pPr>
        <w:jc w:val="left"/>
        <w:rPr>
          <w:lang w:val="en-GB"/>
        </w:rPr>
      </w:pPr>
      <w:r w:rsidRPr="00AA5689">
        <w:rPr>
          <w:lang w:val="en-GB"/>
        </w:rPr>
        <w:t>A heavy-duty drone could be dispatched to pick up damaged goods and return to sender. Returns can process while the drone is still in transit. Faster turnaround means faster resolution of return claims, so you get back to business rather than waiting for order inspection and confirmation.</w:t>
      </w:r>
    </w:p>
    <w:p w14:paraId="0F6F8ECB" w14:textId="5C08CE72" w:rsidR="00AA5689" w:rsidRDefault="00AA5689" w:rsidP="00AA5689">
      <w:pPr>
        <w:jc w:val="left"/>
        <w:rPr>
          <w:lang w:val="en-GB"/>
        </w:rPr>
      </w:pPr>
      <w:r w:rsidRPr="00AA5689">
        <w:rPr>
          <w:lang w:val="en-GB"/>
        </w:rPr>
        <w:t>This will continue to remove ecommerce barriers and take the ecommerce customer experience to new levels – and Amazon knows this.</w:t>
      </w:r>
    </w:p>
    <w:p w14:paraId="36214B1E" w14:textId="77777777" w:rsidR="00AA5689" w:rsidRDefault="00AA5689" w:rsidP="00AA5689">
      <w:pPr>
        <w:jc w:val="left"/>
        <w:rPr>
          <w:b/>
          <w:sz w:val="24"/>
          <w:szCs w:val="24"/>
          <w:lang w:val="en-GB"/>
        </w:rPr>
      </w:pPr>
    </w:p>
    <w:p w14:paraId="7722F576" w14:textId="764AFEE3" w:rsidR="00AA5689" w:rsidRDefault="00AA5689" w:rsidP="00AA5689">
      <w:pPr>
        <w:jc w:val="left"/>
        <w:rPr>
          <w:lang w:val="en-GB"/>
        </w:rPr>
      </w:pPr>
      <w:r w:rsidRPr="00AA5689">
        <w:rPr>
          <w:b/>
          <w:sz w:val="24"/>
          <w:szCs w:val="24"/>
          <w:lang w:val="en-GB"/>
        </w:rPr>
        <w:t>Roadblocks to the Future of Drones in Logistics…</w:t>
      </w:r>
    </w:p>
    <w:p w14:paraId="79009A0A" w14:textId="77777777" w:rsidR="00AA5689" w:rsidRPr="00AA5689" w:rsidRDefault="00AA5689" w:rsidP="00AA5689">
      <w:pPr>
        <w:jc w:val="left"/>
        <w:rPr>
          <w:b/>
          <w:i/>
          <w:lang w:val="en-GB"/>
        </w:rPr>
      </w:pPr>
      <w:r w:rsidRPr="00AA5689">
        <w:rPr>
          <w:b/>
          <w:i/>
          <w:lang w:val="en-GB"/>
        </w:rPr>
        <w:t>Tech Vulnerability</w:t>
      </w:r>
    </w:p>
    <w:p w14:paraId="272273A3" w14:textId="77777777" w:rsidR="00AA5689" w:rsidRPr="00AA5689" w:rsidRDefault="00AA5689" w:rsidP="00AA5689">
      <w:pPr>
        <w:jc w:val="left"/>
        <w:rPr>
          <w:lang w:val="en-GB"/>
        </w:rPr>
      </w:pPr>
      <w:r w:rsidRPr="00AA5689">
        <w:rPr>
          <w:lang w:val="en-GB"/>
        </w:rPr>
        <w:t>As with any emergent technology, many aspects of drone development are still in the works. Right now, drones don’t have the range to effectively handle all logistics needs for a company. Currently limited to small packages and short distances, today’s drones are still quite fragile and require highly skilled technicians and operators, which adds to production and use costs. As computer-controlled machines, they’re also vulnerable to hackers looking to steal or destroy the materials entrusted in their care.</w:t>
      </w:r>
    </w:p>
    <w:p w14:paraId="132F9BB1" w14:textId="7131B924" w:rsidR="00AA5689" w:rsidRDefault="00AA5689" w:rsidP="00AA5689">
      <w:pPr>
        <w:jc w:val="left"/>
        <w:rPr>
          <w:lang w:val="en-GB"/>
        </w:rPr>
      </w:pPr>
      <w:r w:rsidRPr="00AA5689">
        <w:rPr>
          <w:lang w:val="en-GB"/>
        </w:rPr>
        <w:t>The good news is drone developers are in the process of managing and solving such issues. Consider the difference between the smartphones of today and those from just five years ago. The development of civilian drone technology is on pace to meet or exceed those advancement rates.</w:t>
      </w:r>
    </w:p>
    <w:p w14:paraId="421D4B2A" w14:textId="77777777" w:rsidR="00552312" w:rsidRPr="00552312" w:rsidRDefault="00552312" w:rsidP="00552312">
      <w:pPr>
        <w:jc w:val="left"/>
        <w:rPr>
          <w:b/>
          <w:i/>
          <w:lang w:val="en-GB"/>
        </w:rPr>
      </w:pPr>
      <w:r w:rsidRPr="00552312">
        <w:rPr>
          <w:b/>
          <w:i/>
          <w:lang w:val="en-GB"/>
        </w:rPr>
        <w:t>Government Regulations</w:t>
      </w:r>
    </w:p>
    <w:p w14:paraId="78D973D4" w14:textId="77777777" w:rsidR="00552312" w:rsidRPr="00552312" w:rsidRDefault="00552312" w:rsidP="00552312">
      <w:pPr>
        <w:jc w:val="left"/>
        <w:rPr>
          <w:lang w:val="en-GB"/>
        </w:rPr>
      </w:pPr>
      <w:r w:rsidRPr="00552312">
        <w:rPr>
          <w:lang w:val="en-GB"/>
        </w:rPr>
        <w:t>DHL is already using parcel-carrying drones to send medicine and supplies to the remote island Juist. The German Ministry of Transport and Digital Infrastructure even established a restricted flight area for DHL’s Juist route. Amazon has tested their technology in the field in Canada and in the UK, while Google has been testing unmanned aircraft in Australia. So what about the U.S.?</w:t>
      </w:r>
    </w:p>
    <w:p w14:paraId="1ED3C8CC" w14:textId="10693DF7" w:rsidR="00552312" w:rsidRPr="00552312" w:rsidRDefault="00552312" w:rsidP="00552312">
      <w:pPr>
        <w:jc w:val="left"/>
        <w:rPr>
          <w:lang w:val="en-GB"/>
        </w:rPr>
      </w:pPr>
      <w:r w:rsidRPr="00552312">
        <w:rPr>
          <w:lang w:val="en-GB"/>
        </w:rPr>
        <w:t>Currently, the U.S. has placed serious restrictions on commercial-use drones due to complaints from aircraft pilots, concerns about drone safety, and other issues. However, in 2012, Congress passed the FAA Modernization &amp; Reform Act, a four-year plan for introducing unmanned aircraft systems (or UASs, aka drones) in</w:t>
      </w:r>
      <w:r>
        <w:rPr>
          <w:lang w:val="en-GB"/>
        </w:rPr>
        <w:t>to US air space. The FAA notes: “</w:t>
      </w:r>
      <w:r w:rsidRPr="00552312">
        <w:rPr>
          <w:lang w:val="en-GB"/>
        </w:rPr>
        <w:t>There are many potential ways for a company to generate revenue from UAS applications… Based upon the expected regulatory environment, FAA predicts roughly 10,000 active commercial UASs in five years.</w:t>
      </w:r>
      <w:r>
        <w:rPr>
          <w:lang w:val="en-GB"/>
        </w:rPr>
        <w:t>”</w:t>
      </w:r>
    </w:p>
    <w:p w14:paraId="1B98938A" w14:textId="5262551B" w:rsidR="00552312" w:rsidRDefault="00552312" w:rsidP="00552312">
      <w:pPr>
        <w:jc w:val="left"/>
        <w:rPr>
          <w:lang w:val="en-GB"/>
        </w:rPr>
      </w:pPr>
      <w:r w:rsidRPr="00552312">
        <w:rPr>
          <w:lang w:val="en-GB"/>
        </w:rPr>
        <w:t>Most recently, the US government ordered the FAA to outline commercial drone regulations no later than September 2015. We can’t wait to hear the news.</w:t>
      </w:r>
    </w:p>
    <w:p w14:paraId="2167CCA5" w14:textId="77777777" w:rsidR="00552312" w:rsidRDefault="00552312">
      <w:pPr>
        <w:jc w:val="left"/>
        <w:rPr>
          <w:lang w:val="en-GB"/>
        </w:rPr>
      </w:pPr>
      <w:r>
        <w:rPr>
          <w:lang w:val="en-GB"/>
        </w:rPr>
        <w:br w:type="page"/>
      </w:r>
    </w:p>
    <w:p w14:paraId="0C094E11" w14:textId="77777777" w:rsidR="00552312" w:rsidRPr="00552312" w:rsidRDefault="00552312" w:rsidP="00552312">
      <w:pPr>
        <w:jc w:val="left"/>
        <w:rPr>
          <w:b/>
          <w:i/>
          <w:lang w:val="en-GB"/>
        </w:rPr>
      </w:pPr>
      <w:r w:rsidRPr="00552312">
        <w:rPr>
          <w:b/>
          <w:i/>
          <w:lang w:val="en-GB"/>
        </w:rPr>
        <w:t>Liability Concerns</w:t>
      </w:r>
    </w:p>
    <w:p w14:paraId="6473D7C5" w14:textId="17D32A77" w:rsidR="00552312" w:rsidRPr="00552312" w:rsidRDefault="00552312" w:rsidP="00552312">
      <w:pPr>
        <w:jc w:val="left"/>
        <w:rPr>
          <w:lang w:val="en-GB"/>
        </w:rPr>
      </w:pPr>
      <w:r w:rsidRPr="00552312">
        <w:rPr>
          <w:lang w:val="en-GB"/>
        </w:rPr>
        <w:t>Another legal area that needs time to develop: where the liability falls regarding drone delivery. Logistics firms spend millions on insurance and ensure operators are certified to cover costs when accidents happen. If a drone crashes, who is responsible for the cost of replacing the product? Or what about a drone falling out of the sky and hurting somebody because of a technical or operational glitch – after all even NASA has had its technical and operational errors – and logistics drones will not neces</w:t>
      </w:r>
      <w:r>
        <w:rPr>
          <w:lang w:val="en-GB"/>
        </w:rPr>
        <w:t>sarily be operated by NASA ;-).</w:t>
      </w:r>
    </w:p>
    <w:p w14:paraId="4760D98B" w14:textId="4B297C6E" w:rsidR="00AA5689" w:rsidRDefault="00552312" w:rsidP="00552312">
      <w:pPr>
        <w:jc w:val="left"/>
        <w:rPr>
          <w:lang w:val="en-GB"/>
        </w:rPr>
      </w:pPr>
      <w:r w:rsidRPr="00552312">
        <w:rPr>
          <w:lang w:val="en-GB"/>
        </w:rPr>
        <w:t>Within 10 years, drones will likely play a significant role in logistics operations all over the world—but their total capacity for improving logistics operations is still to be seen. As the future of drones unfolds, the applicability and feasibility of incorporating drone technology into logistics operations will likely be more cost effective for last mile operators and small package services. While logistics professionals certainly aren’t selling their truck fleets overnight, now’s the time to examine the potential future of drone technology.</w:t>
      </w:r>
    </w:p>
    <w:p w14:paraId="24749777" w14:textId="77777777" w:rsidR="00AA5689" w:rsidRDefault="00AA5689" w:rsidP="00AA5689">
      <w:pPr>
        <w:jc w:val="left"/>
        <w:rPr>
          <w:lang w:val="en-GB"/>
        </w:rPr>
      </w:pPr>
    </w:p>
    <w:p w14:paraId="27E3729E" w14:textId="77777777" w:rsidR="00AA5689" w:rsidRDefault="00AA5689" w:rsidP="00AA5689">
      <w:pPr>
        <w:jc w:val="left"/>
        <w:rPr>
          <w:lang w:val="en-GB"/>
        </w:rPr>
      </w:pPr>
    </w:p>
    <w:p w14:paraId="0C883F12" w14:textId="29BFCD4C" w:rsidR="009A4329" w:rsidRPr="00CB3561" w:rsidRDefault="00AA5689" w:rsidP="009A4329">
      <w:pPr>
        <w:rPr>
          <w:lang w:val="en-GB"/>
        </w:rPr>
      </w:pPr>
      <w:r>
        <w:rPr>
          <w:lang w:val="en-GB"/>
        </w:rPr>
        <w:t>Source: Sunol, H. (2015</w:t>
      </w:r>
      <w:r w:rsidRPr="009A4329">
        <w:rPr>
          <w:lang w:val="en-GB"/>
        </w:rPr>
        <w:t xml:space="preserve">): </w:t>
      </w:r>
      <w:r w:rsidRPr="00AA5689">
        <w:rPr>
          <w:lang w:val="en-GB"/>
        </w:rPr>
        <w:t>How Drones Will Affect the Logistics Industry in the Next 10 Years</w:t>
      </w:r>
      <w:r w:rsidRPr="009A4329">
        <w:rPr>
          <w:lang w:val="en-GB"/>
        </w:rPr>
        <w:t xml:space="preserve">, </w:t>
      </w:r>
      <w:r>
        <w:rPr>
          <w:lang w:val="en-GB"/>
        </w:rPr>
        <w:t>available at</w:t>
      </w:r>
      <w:r w:rsidRPr="009A4329">
        <w:rPr>
          <w:lang w:val="en-GB"/>
        </w:rPr>
        <w:t xml:space="preserve">: </w:t>
      </w:r>
      <w:hyperlink r:id="rId11" w:history="1">
        <w:r w:rsidRPr="008C57AE">
          <w:rPr>
            <w:rStyle w:val="Hyperlink"/>
            <w:lang w:val="en-US"/>
          </w:rPr>
          <w:t>https://articles.cyzerg.com/how-drones-will-affect-the-logistics-industry-in-the-next-10-years/</w:t>
        </w:r>
      </w:hyperlink>
      <w:r>
        <w:rPr>
          <w:lang w:val="en-US"/>
        </w:rPr>
        <w:t xml:space="preserve">, </w:t>
      </w:r>
      <w:r>
        <w:rPr>
          <w:lang w:val="en-GB"/>
        </w:rPr>
        <w:t>access on 25.07</w:t>
      </w:r>
      <w:r w:rsidRPr="009A4329">
        <w:rPr>
          <w:lang w:val="en-GB"/>
        </w:rPr>
        <w:t>.2019</w:t>
      </w:r>
    </w:p>
    <w:p w14:paraId="08AC8C36" w14:textId="464D7C2F" w:rsidR="009A4329" w:rsidRPr="00CB3561" w:rsidRDefault="009A4329" w:rsidP="00CB3561">
      <w:pPr>
        <w:jc w:val="left"/>
        <w:rPr>
          <w:lang w:val="en-GB"/>
        </w:rPr>
      </w:pPr>
    </w:p>
    <w:sectPr w:rsidR="009A4329" w:rsidRPr="00CB3561" w:rsidSect="000315D4">
      <w:footerReference w:type="default" r:id="rId12"/>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0CBFF" w14:textId="77777777" w:rsidR="00786F5C" w:rsidRDefault="00786F5C" w:rsidP="00F0581F">
      <w:pPr>
        <w:spacing w:after="0" w:line="240" w:lineRule="auto"/>
      </w:pPr>
      <w:r>
        <w:separator/>
      </w:r>
    </w:p>
  </w:endnote>
  <w:endnote w:type="continuationSeparator" w:id="0">
    <w:p w14:paraId="2DCD7795" w14:textId="77777777" w:rsidR="00786F5C" w:rsidRDefault="00786F5C" w:rsidP="00F05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9C6A" w14:textId="4136D60D" w:rsidR="002F7A12" w:rsidRPr="00F0581F" w:rsidRDefault="002F7A12">
    <w:pPr>
      <w:pStyle w:val="Footer"/>
      <w:rPr>
        <w:rFonts w:cs="Arial"/>
      </w:rPr>
    </w:pPr>
    <w:r w:rsidRPr="00F0581F">
      <w:rPr>
        <w:rFonts w:cs="Arial"/>
      </w:rPr>
      <w:t>Proje</w:t>
    </w:r>
    <w:r w:rsidR="00D71425">
      <w:rPr>
        <w:rFonts w:cs="Arial"/>
      </w:rPr>
      <w:t>c</w:t>
    </w:r>
    <w:r w:rsidRPr="00F0581F">
      <w:rPr>
        <w:rFonts w:cs="Arial"/>
      </w:rPr>
      <w:t xml:space="preserve">t </w:t>
    </w:r>
    <w:r>
      <w:rPr>
        <w:rFonts w:cs="Arial"/>
      </w:rPr>
      <w:t>„RETrans“</w:t>
    </w:r>
    <w:r>
      <w:rPr>
        <w:rFonts w:cs="Arial"/>
      </w:rPr>
      <w:tab/>
    </w:r>
    <w:r>
      <w:rPr>
        <w:rFonts w:cs="Arial"/>
      </w:rPr>
      <w:tab/>
    </w:r>
    <w:r w:rsidR="00D71425">
      <w:rPr>
        <w:rFonts w:cs="Arial"/>
      </w:rPr>
      <w:t>Page</w:t>
    </w:r>
    <w:r>
      <w:rPr>
        <w:rFonts w:cs="Arial"/>
      </w:rPr>
      <w:t xml:space="preserve"> </w:t>
    </w:r>
    <w:r w:rsidRPr="00F0581F">
      <w:rPr>
        <w:rFonts w:cs="Arial"/>
        <w:b/>
      </w:rPr>
      <w:fldChar w:fldCharType="begin"/>
    </w:r>
    <w:r w:rsidRPr="00F0581F">
      <w:rPr>
        <w:rFonts w:cs="Arial"/>
        <w:b/>
      </w:rPr>
      <w:instrText>PAGE   \* MERGEFORMAT</w:instrText>
    </w:r>
    <w:r w:rsidRPr="00F0581F">
      <w:rPr>
        <w:rFonts w:cs="Arial"/>
        <w:b/>
      </w:rPr>
      <w:fldChar w:fldCharType="separate"/>
    </w:r>
    <w:r w:rsidR="00DD1E89" w:rsidRPr="00DD1E89">
      <w:rPr>
        <w:rFonts w:cs="Arial"/>
        <w:b/>
        <w:noProof/>
        <w:lang w:val="de-DE"/>
      </w:rPr>
      <w:t>1</w:t>
    </w:r>
    <w:r w:rsidRPr="00F0581F">
      <w:rPr>
        <w:rFonts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1F670" w14:textId="77777777" w:rsidR="00786F5C" w:rsidRDefault="00786F5C" w:rsidP="00F0581F">
      <w:pPr>
        <w:spacing w:after="0" w:line="240" w:lineRule="auto"/>
      </w:pPr>
      <w:r>
        <w:separator/>
      </w:r>
    </w:p>
  </w:footnote>
  <w:footnote w:type="continuationSeparator" w:id="0">
    <w:p w14:paraId="62C247FD" w14:textId="77777777" w:rsidR="00786F5C" w:rsidRDefault="00786F5C" w:rsidP="00F05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19E"/>
    <w:multiLevelType w:val="hybridMultilevel"/>
    <w:tmpl w:val="96B635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1D579AE"/>
    <w:multiLevelType w:val="hybridMultilevel"/>
    <w:tmpl w:val="96B635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A516B0D"/>
    <w:multiLevelType w:val="hybridMultilevel"/>
    <w:tmpl w:val="ED243C1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E297C44"/>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2E05DEE"/>
    <w:multiLevelType w:val="hybridMultilevel"/>
    <w:tmpl w:val="F80A3E1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34450A5"/>
    <w:multiLevelType w:val="hybridMultilevel"/>
    <w:tmpl w:val="5F5CBA6E"/>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5FD3D74"/>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79C6972"/>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32046E4"/>
    <w:multiLevelType w:val="hybridMultilevel"/>
    <w:tmpl w:val="0FB4B6D0"/>
    <w:lvl w:ilvl="0" w:tplc="0C070001">
      <w:start w:val="1"/>
      <w:numFmt w:val="bullet"/>
      <w:lvlText w:val=""/>
      <w:lvlJc w:val="left"/>
      <w:pPr>
        <w:ind w:left="720" w:hanging="360"/>
      </w:pPr>
      <w:rPr>
        <w:rFonts w:ascii="Symbol" w:hAnsi="Symbol" w:hint="default"/>
      </w:rPr>
    </w:lvl>
    <w:lvl w:ilvl="1" w:tplc="8DD83AB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4521EE5"/>
    <w:multiLevelType w:val="hybridMultilevel"/>
    <w:tmpl w:val="7C0682E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8E805CC"/>
    <w:multiLevelType w:val="multilevel"/>
    <w:tmpl w:val="48F8E64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1" w15:restartNumberingAfterBreak="0">
    <w:nsid w:val="2CA02B5A"/>
    <w:multiLevelType w:val="hybridMultilevel"/>
    <w:tmpl w:val="96B635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D9F704E"/>
    <w:multiLevelType w:val="hybridMultilevel"/>
    <w:tmpl w:val="96B635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DE86304"/>
    <w:multiLevelType w:val="hybridMultilevel"/>
    <w:tmpl w:val="96B635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F9C35A6"/>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41246F4"/>
    <w:multiLevelType w:val="hybridMultilevel"/>
    <w:tmpl w:val="FD6828E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A103054"/>
    <w:multiLevelType w:val="hybridMultilevel"/>
    <w:tmpl w:val="B9F438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F457158"/>
    <w:multiLevelType w:val="hybridMultilevel"/>
    <w:tmpl w:val="FD6828E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0F1186D"/>
    <w:multiLevelType w:val="hybridMultilevel"/>
    <w:tmpl w:val="BCC42588"/>
    <w:lvl w:ilvl="0" w:tplc="287C91BE">
      <w:numFmt w:val="bullet"/>
      <w:lvlText w:val="&gt;"/>
      <w:lvlJc w:val="left"/>
      <w:pPr>
        <w:ind w:left="720" w:hanging="360"/>
      </w:pPr>
      <w:rPr>
        <w:rFonts w:ascii="Arial" w:eastAsiaTheme="minorHAnsi"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27A1305"/>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5686748"/>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1BB2D1E"/>
    <w:multiLevelType w:val="hybridMultilevel"/>
    <w:tmpl w:val="7424EA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2096631"/>
    <w:multiLevelType w:val="hybridMultilevel"/>
    <w:tmpl w:val="96B635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2EC7EE3"/>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8D77A24"/>
    <w:multiLevelType w:val="hybridMultilevel"/>
    <w:tmpl w:val="96B635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64DF194B"/>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5CD3C54"/>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6A79772C"/>
    <w:multiLevelType w:val="hybridMultilevel"/>
    <w:tmpl w:val="37BC7592"/>
    <w:lvl w:ilvl="0" w:tplc="0C070001">
      <w:start w:val="1"/>
      <w:numFmt w:val="bullet"/>
      <w:lvlText w:val=""/>
      <w:lvlJc w:val="left"/>
      <w:pPr>
        <w:ind w:left="1434" w:hanging="360"/>
      </w:pPr>
      <w:rPr>
        <w:rFonts w:ascii="Symbol" w:hAnsi="Symbol" w:hint="default"/>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28" w15:restartNumberingAfterBreak="0">
    <w:nsid w:val="6DB75C5C"/>
    <w:multiLevelType w:val="hybridMultilevel"/>
    <w:tmpl w:val="17C43F4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9" w15:restartNumberingAfterBreak="0">
    <w:nsid w:val="6F5861F6"/>
    <w:multiLevelType w:val="hybridMultilevel"/>
    <w:tmpl w:val="96B635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70577E61"/>
    <w:multiLevelType w:val="hybridMultilevel"/>
    <w:tmpl w:val="BAE80E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7A434200"/>
    <w:multiLevelType w:val="hybridMultilevel"/>
    <w:tmpl w:val="295E487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7AB94DEF"/>
    <w:multiLevelType w:val="hybridMultilevel"/>
    <w:tmpl w:val="FAE6D1F8"/>
    <w:lvl w:ilvl="0" w:tplc="0C070001">
      <w:start w:val="1"/>
      <w:numFmt w:val="bullet"/>
      <w:lvlText w:val=""/>
      <w:lvlJc w:val="left"/>
      <w:pPr>
        <w:ind w:left="1434" w:hanging="360"/>
      </w:pPr>
      <w:rPr>
        <w:rFonts w:ascii="Symbol" w:hAnsi="Symbol" w:hint="default"/>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num w:numId="1">
    <w:abstractNumId w:val="23"/>
  </w:num>
  <w:num w:numId="2">
    <w:abstractNumId w:val="10"/>
  </w:num>
  <w:num w:numId="3">
    <w:abstractNumId w:val="14"/>
  </w:num>
  <w:num w:numId="4">
    <w:abstractNumId w:val="3"/>
  </w:num>
  <w:num w:numId="5">
    <w:abstractNumId w:val="28"/>
  </w:num>
  <w:num w:numId="6">
    <w:abstractNumId w:val="27"/>
  </w:num>
  <w:num w:numId="7">
    <w:abstractNumId w:val="32"/>
  </w:num>
  <w:num w:numId="8">
    <w:abstractNumId w:val="18"/>
  </w:num>
  <w:num w:numId="9">
    <w:abstractNumId w:val="19"/>
  </w:num>
  <w:num w:numId="10">
    <w:abstractNumId w:val="7"/>
  </w:num>
  <w:num w:numId="11">
    <w:abstractNumId w:val="17"/>
  </w:num>
  <w:num w:numId="12">
    <w:abstractNumId w:val="11"/>
  </w:num>
  <w:num w:numId="13">
    <w:abstractNumId w:val="29"/>
  </w:num>
  <w:num w:numId="14">
    <w:abstractNumId w:val="15"/>
  </w:num>
  <w:num w:numId="15">
    <w:abstractNumId w:val="6"/>
  </w:num>
  <w:num w:numId="16">
    <w:abstractNumId w:val="25"/>
  </w:num>
  <w:num w:numId="17">
    <w:abstractNumId w:val="2"/>
  </w:num>
  <w:num w:numId="18">
    <w:abstractNumId w:val="1"/>
  </w:num>
  <w:num w:numId="19">
    <w:abstractNumId w:val="30"/>
  </w:num>
  <w:num w:numId="20">
    <w:abstractNumId w:val="0"/>
  </w:num>
  <w:num w:numId="21">
    <w:abstractNumId w:val="9"/>
  </w:num>
  <w:num w:numId="22">
    <w:abstractNumId w:val="20"/>
  </w:num>
  <w:num w:numId="23">
    <w:abstractNumId w:val="8"/>
  </w:num>
  <w:num w:numId="24">
    <w:abstractNumId w:val="26"/>
  </w:num>
  <w:num w:numId="25">
    <w:abstractNumId w:val="4"/>
  </w:num>
  <w:num w:numId="26">
    <w:abstractNumId w:val="22"/>
  </w:num>
  <w:num w:numId="27">
    <w:abstractNumId w:val="13"/>
  </w:num>
  <w:num w:numId="28">
    <w:abstractNumId w:val="16"/>
  </w:num>
  <w:num w:numId="29">
    <w:abstractNumId w:val="5"/>
  </w:num>
  <w:num w:numId="30">
    <w:abstractNumId w:val="21"/>
  </w:num>
  <w:num w:numId="31">
    <w:abstractNumId w:val="24"/>
  </w:num>
  <w:num w:numId="32">
    <w:abstractNumId w:val="12"/>
  </w:num>
  <w:num w:numId="33">
    <w:abstractNumId w:val="31"/>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0D"/>
    <w:rsid w:val="000035D6"/>
    <w:rsid w:val="0000377A"/>
    <w:rsid w:val="0001039D"/>
    <w:rsid w:val="00014A5C"/>
    <w:rsid w:val="000315D4"/>
    <w:rsid w:val="000342F6"/>
    <w:rsid w:val="00034D0E"/>
    <w:rsid w:val="00050042"/>
    <w:rsid w:val="00066B25"/>
    <w:rsid w:val="000A35B1"/>
    <w:rsid w:val="000B35D3"/>
    <w:rsid w:val="000B50D7"/>
    <w:rsid w:val="000C3416"/>
    <w:rsid w:val="000F508B"/>
    <w:rsid w:val="000F7E25"/>
    <w:rsid w:val="00101932"/>
    <w:rsid w:val="001304A2"/>
    <w:rsid w:val="001634F3"/>
    <w:rsid w:val="001721D6"/>
    <w:rsid w:val="00183138"/>
    <w:rsid w:val="0019786B"/>
    <w:rsid w:val="001A00F5"/>
    <w:rsid w:val="001E25E8"/>
    <w:rsid w:val="002016DB"/>
    <w:rsid w:val="00203575"/>
    <w:rsid w:val="002138E7"/>
    <w:rsid w:val="0021509B"/>
    <w:rsid w:val="00245C88"/>
    <w:rsid w:val="002570E9"/>
    <w:rsid w:val="0029405A"/>
    <w:rsid w:val="002A026E"/>
    <w:rsid w:val="002B0AD0"/>
    <w:rsid w:val="002B2685"/>
    <w:rsid w:val="002F04DB"/>
    <w:rsid w:val="002F7A12"/>
    <w:rsid w:val="003068D8"/>
    <w:rsid w:val="003141BD"/>
    <w:rsid w:val="0032068A"/>
    <w:rsid w:val="0032097F"/>
    <w:rsid w:val="00323347"/>
    <w:rsid w:val="00330379"/>
    <w:rsid w:val="003328E5"/>
    <w:rsid w:val="00337529"/>
    <w:rsid w:val="00340505"/>
    <w:rsid w:val="00362CDB"/>
    <w:rsid w:val="00362D00"/>
    <w:rsid w:val="003825FA"/>
    <w:rsid w:val="00384745"/>
    <w:rsid w:val="00390C29"/>
    <w:rsid w:val="003A5F8B"/>
    <w:rsid w:val="003C35F9"/>
    <w:rsid w:val="003C4AB2"/>
    <w:rsid w:val="003F2096"/>
    <w:rsid w:val="00416626"/>
    <w:rsid w:val="0048530A"/>
    <w:rsid w:val="00490656"/>
    <w:rsid w:val="00495033"/>
    <w:rsid w:val="00497FD1"/>
    <w:rsid w:val="004B58A0"/>
    <w:rsid w:val="004B74B3"/>
    <w:rsid w:val="004B77BC"/>
    <w:rsid w:val="004C0755"/>
    <w:rsid w:val="004F2BB2"/>
    <w:rsid w:val="0050494E"/>
    <w:rsid w:val="00525B3D"/>
    <w:rsid w:val="005350B5"/>
    <w:rsid w:val="00546F73"/>
    <w:rsid w:val="00552312"/>
    <w:rsid w:val="005850F6"/>
    <w:rsid w:val="00587DC3"/>
    <w:rsid w:val="005A6C1A"/>
    <w:rsid w:val="005C1351"/>
    <w:rsid w:val="005D5794"/>
    <w:rsid w:val="005F57EB"/>
    <w:rsid w:val="00601581"/>
    <w:rsid w:val="00622CB2"/>
    <w:rsid w:val="00630377"/>
    <w:rsid w:val="006366C4"/>
    <w:rsid w:val="00651857"/>
    <w:rsid w:val="00676BEE"/>
    <w:rsid w:val="00682298"/>
    <w:rsid w:val="006A10B9"/>
    <w:rsid w:val="006C0597"/>
    <w:rsid w:val="006C37E4"/>
    <w:rsid w:val="00703F99"/>
    <w:rsid w:val="00726005"/>
    <w:rsid w:val="00747DE2"/>
    <w:rsid w:val="00761013"/>
    <w:rsid w:val="007647D4"/>
    <w:rsid w:val="00770939"/>
    <w:rsid w:val="00772530"/>
    <w:rsid w:val="007747FB"/>
    <w:rsid w:val="00774BF0"/>
    <w:rsid w:val="007756E0"/>
    <w:rsid w:val="00785381"/>
    <w:rsid w:val="00786F5C"/>
    <w:rsid w:val="007C7C1A"/>
    <w:rsid w:val="007D449C"/>
    <w:rsid w:val="007D5630"/>
    <w:rsid w:val="007D57F2"/>
    <w:rsid w:val="007F3F88"/>
    <w:rsid w:val="007F4B30"/>
    <w:rsid w:val="008429D7"/>
    <w:rsid w:val="00855BC9"/>
    <w:rsid w:val="00870202"/>
    <w:rsid w:val="00875D9D"/>
    <w:rsid w:val="008A520D"/>
    <w:rsid w:val="008B198C"/>
    <w:rsid w:val="008B7C9B"/>
    <w:rsid w:val="008D5229"/>
    <w:rsid w:val="008F55DD"/>
    <w:rsid w:val="008F5A32"/>
    <w:rsid w:val="00906218"/>
    <w:rsid w:val="0091379F"/>
    <w:rsid w:val="009168C7"/>
    <w:rsid w:val="00922C43"/>
    <w:rsid w:val="009517B9"/>
    <w:rsid w:val="009A0F77"/>
    <w:rsid w:val="009A2372"/>
    <w:rsid w:val="009A4329"/>
    <w:rsid w:val="009A56F6"/>
    <w:rsid w:val="009D2529"/>
    <w:rsid w:val="009E09A1"/>
    <w:rsid w:val="00A16EE4"/>
    <w:rsid w:val="00A22737"/>
    <w:rsid w:val="00A316C9"/>
    <w:rsid w:val="00A321DD"/>
    <w:rsid w:val="00A331C6"/>
    <w:rsid w:val="00A50EC3"/>
    <w:rsid w:val="00A65BFB"/>
    <w:rsid w:val="00A77CA1"/>
    <w:rsid w:val="00A84424"/>
    <w:rsid w:val="00A951A4"/>
    <w:rsid w:val="00AA5689"/>
    <w:rsid w:val="00AA67F4"/>
    <w:rsid w:val="00AB0B47"/>
    <w:rsid w:val="00AD1FBE"/>
    <w:rsid w:val="00AE4326"/>
    <w:rsid w:val="00AE5343"/>
    <w:rsid w:val="00B42FD4"/>
    <w:rsid w:val="00B43F5A"/>
    <w:rsid w:val="00B44434"/>
    <w:rsid w:val="00B470A4"/>
    <w:rsid w:val="00B521FB"/>
    <w:rsid w:val="00B82E76"/>
    <w:rsid w:val="00BA28EC"/>
    <w:rsid w:val="00BA3B72"/>
    <w:rsid w:val="00BB10F7"/>
    <w:rsid w:val="00BB27B0"/>
    <w:rsid w:val="00BC31F3"/>
    <w:rsid w:val="00BD328C"/>
    <w:rsid w:val="00BD688F"/>
    <w:rsid w:val="00BD6B3F"/>
    <w:rsid w:val="00BE3478"/>
    <w:rsid w:val="00BE70E8"/>
    <w:rsid w:val="00BF7E49"/>
    <w:rsid w:val="00C0107F"/>
    <w:rsid w:val="00C029B1"/>
    <w:rsid w:val="00C2190D"/>
    <w:rsid w:val="00C36524"/>
    <w:rsid w:val="00C3731E"/>
    <w:rsid w:val="00C569E9"/>
    <w:rsid w:val="00C5754B"/>
    <w:rsid w:val="00C712F8"/>
    <w:rsid w:val="00C82F89"/>
    <w:rsid w:val="00C86933"/>
    <w:rsid w:val="00CB0D55"/>
    <w:rsid w:val="00CB3561"/>
    <w:rsid w:val="00CB4DC8"/>
    <w:rsid w:val="00CC02FD"/>
    <w:rsid w:val="00CE57AC"/>
    <w:rsid w:val="00CF3EAB"/>
    <w:rsid w:val="00D16A65"/>
    <w:rsid w:val="00D42091"/>
    <w:rsid w:val="00D71425"/>
    <w:rsid w:val="00D74EB7"/>
    <w:rsid w:val="00D946F0"/>
    <w:rsid w:val="00DC0C0B"/>
    <w:rsid w:val="00DD1E89"/>
    <w:rsid w:val="00DE1908"/>
    <w:rsid w:val="00DF7EDA"/>
    <w:rsid w:val="00E11351"/>
    <w:rsid w:val="00E24599"/>
    <w:rsid w:val="00E2615E"/>
    <w:rsid w:val="00E34B9F"/>
    <w:rsid w:val="00E3557D"/>
    <w:rsid w:val="00E455FB"/>
    <w:rsid w:val="00E73CF1"/>
    <w:rsid w:val="00EB1982"/>
    <w:rsid w:val="00ED550B"/>
    <w:rsid w:val="00F029FC"/>
    <w:rsid w:val="00F0581F"/>
    <w:rsid w:val="00F102AF"/>
    <w:rsid w:val="00F2526A"/>
    <w:rsid w:val="00F51F69"/>
    <w:rsid w:val="00F61397"/>
    <w:rsid w:val="00F671B8"/>
    <w:rsid w:val="00F81141"/>
    <w:rsid w:val="00F951F5"/>
    <w:rsid w:val="00FC0F86"/>
    <w:rsid w:val="00FC4C3A"/>
    <w:rsid w:val="00FD05BD"/>
    <w:rsid w:val="00FF354E"/>
    <w:rsid w:val="00FF60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B350"/>
  <w15:docId w15:val="{20778144-4026-4996-8020-22AF8E86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1C6"/>
    <w:pPr>
      <w:jc w:val="both"/>
    </w:pPr>
    <w:rPr>
      <w:rFonts w:ascii="Arial" w:hAnsi="Arial"/>
    </w:rPr>
  </w:style>
  <w:style w:type="paragraph" w:styleId="Heading1">
    <w:name w:val="heading 1"/>
    <w:basedOn w:val="Normal"/>
    <w:next w:val="Normal"/>
    <w:link w:val="Heading1Char"/>
    <w:uiPriority w:val="9"/>
    <w:qFormat/>
    <w:rsid w:val="003825FA"/>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C36524"/>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BB10F7"/>
    <w:pPr>
      <w:keepNext/>
      <w:keepLines/>
      <w:spacing w:before="40"/>
      <w:outlineLvl w:val="2"/>
    </w:pPr>
    <w:rPr>
      <w:rFonts w:eastAsiaTheme="majorEastAsia" w:cstheme="majorBidi"/>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1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90D"/>
    <w:pPr>
      <w:ind w:left="720"/>
      <w:contextualSpacing/>
    </w:pPr>
  </w:style>
  <w:style w:type="character" w:styleId="Hyperlink">
    <w:name w:val="Hyperlink"/>
    <w:basedOn w:val="DefaultParagraphFont"/>
    <w:uiPriority w:val="99"/>
    <w:unhideWhenUsed/>
    <w:rsid w:val="00C2190D"/>
    <w:rPr>
      <w:color w:val="0563C1" w:themeColor="hyperlink"/>
      <w:u w:val="single"/>
    </w:rPr>
  </w:style>
  <w:style w:type="character" w:customStyle="1" w:styleId="NichtaufgelsteErwhnung1">
    <w:name w:val="Nicht aufgelöste Erwähnung1"/>
    <w:basedOn w:val="DefaultParagraphFont"/>
    <w:uiPriority w:val="99"/>
    <w:semiHidden/>
    <w:unhideWhenUsed/>
    <w:rsid w:val="00C2190D"/>
    <w:rPr>
      <w:color w:val="605E5C"/>
      <w:shd w:val="clear" w:color="auto" w:fill="E1DFDD"/>
    </w:rPr>
  </w:style>
  <w:style w:type="paragraph" w:styleId="Header">
    <w:name w:val="header"/>
    <w:basedOn w:val="Normal"/>
    <w:link w:val="HeaderChar"/>
    <w:uiPriority w:val="99"/>
    <w:unhideWhenUsed/>
    <w:rsid w:val="00F058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81F"/>
  </w:style>
  <w:style w:type="paragraph" w:styleId="Footer">
    <w:name w:val="footer"/>
    <w:basedOn w:val="Normal"/>
    <w:link w:val="FooterChar"/>
    <w:uiPriority w:val="99"/>
    <w:unhideWhenUsed/>
    <w:rsid w:val="00F058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81F"/>
  </w:style>
  <w:style w:type="character" w:customStyle="1" w:styleId="Heading2Char">
    <w:name w:val="Heading 2 Char"/>
    <w:basedOn w:val="DefaultParagraphFont"/>
    <w:link w:val="Heading2"/>
    <w:uiPriority w:val="9"/>
    <w:rsid w:val="00C36524"/>
    <w:rPr>
      <w:rFonts w:ascii="Arial" w:eastAsiaTheme="majorEastAsia" w:hAnsi="Arial" w:cstheme="majorBidi"/>
      <w:b/>
      <w:sz w:val="36"/>
      <w:szCs w:val="26"/>
    </w:rPr>
  </w:style>
  <w:style w:type="character" w:customStyle="1" w:styleId="Heading1Char">
    <w:name w:val="Heading 1 Char"/>
    <w:basedOn w:val="DefaultParagraphFont"/>
    <w:link w:val="Heading1"/>
    <w:uiPriority w:val="9"/>
    <w:rsid w:val="003825FA"/>
    <w:rPr>
      <w:rFonts w:ascii="Arial" w:eastAsiaTheme="majorEastAsia" w:hAnsi="Arial" w:cstheme="majorBidi"/>
      <w:b/>
      <w:sz w:val="40"/>
      <w:szCs w:val="32"/>
    </w:rPr>
  </w:style>
  <w:style w:type="character" w:customStyle="1" w:styleId="Heading3Char">
    <w:name w:val="Heading 3 Char"/>
    <w:basedOn w:val="DefaultParagraphFont"/>
    <w:link w:val="Heading3"/>
    <w:uiPriority w:val="9"/>
    <w:rsid w:val="00BB10F7"/>
    <w:rPr>
      <w:rFonts w:ascii="Arial" w:eastAsiaTheme="majorEastAsia" w:hAnsi="Arial" w:cstheme="majorBidi"/>
      <w:i/>
      <w:sz w:val="28"/>
      <w:szCs w:val="24"/>
    </w:rPr>
  </w:style>
  <w:style w:type="character" w:styleId="Emphasis">
    <w:name w:val="Emphasis"/>
    <w:basedOn w:val="DefaultParagraphFont"/>
    <w:uiPriority w:val="20"/>
    <w:qFormat/>
    <w:rsid w:val="009A0F77"/>
    <w:rPr>
      <w:i/>
      <w:iCs/>
    </w:rPr>
  </w:style>
  <w:style w:type="paragraph" w:styleId="IntenseQuote">
    <w:name w:val="Intense Quote"/>
    <w:basedOn w:val="Normal"/>
    <w:next w:val="Normal"/>
    <w:link w:val="IntenseQuoteChar"/>
    <w:uiPriority w:val="30"/>
    <w:qFormat/>
    <w:rsid w:val="00651857"/>
    <w:pPr>
      <w:pBdr>
        <w:top w:val="single" w:sz="4" w:space="10" w:color="auto"/>
        <w:bottom w:val="single" w:sz="4" w:space="10" w:color="auto"/>
      </w:pBdr>
      <w:spacing w:before="360" w:after="360"/>
      <w:ind w:left="567"/>
    </w:pPr>
    <w:rPr>
      <w:iCs/>
    </w:rPr>
  </w:style>
  <w:style w:type="character" w:customStyle="1" w:styleId="IntenseQuoteChar">
    <w:name w:val="Intense Quote Char"/>
    <w:basedOn w:val="DefaultParagraphFont"/>
    <w:link w:val="IntenseQuote"/>
    <w:uiPriority w:val="30"/>
    <w:rsid w:val="00651857"/>
    <w:rPr>
      <w:rFonts w:ascii="Arial" w:hAnsi="Arial"/>
      <w:iCs/>
    </w:rPr>
  </w:style>
  <w:style w:type="character" w:styleId="Strong">
    <w:name w:val="Strong"/>
    <w:basedOn w:val="DefaultParagraphFont"/>
    <w:uiPriority w:val="22"/>
    <w:qFormat/>
    <w:rsid w:val="00FD05BD"/>
    <w:rPr>
      <w:b/>
      <w:bCs/>
    </w:rPr>
  </w:style>
  <w:style w:type="paragraph" w:customStyle="1" w:styleId="BA1Notizen">
    <w:name w:val="BA1_Notizen"/>
    <w:basedOn w:val="Normal"/>
    <w:link w:val="BA1NotizenZchn"/>
    <w:qFormat/>
    <w:rsid w:val="00362D00"/>
    <w:pPr>
      <w:spacing w:before="40" w:after="0" w:line="240" w:lineRule="auto"/>
    </w:pPr>
    <w:rPr>
      <w:b/>
      <w:color w:val="002060"/>
      <w:lang w:val="en-GB"/>
    </w:rPr>
  </w:style>
  <w:style w:type="character" w:customStyle="1" w:styleId="BA1NotizenZchn">
    <w:name w:val="BA1_Notizen Zchn"/>
    <w:basedOn w:val="DefaultParagraphFont"/>
    <w:link w:val="BA1Notizen"/>
    <w:rsid w:val="00362D00"/>
    <w:rPr>
      <w:rFonts w:ascii="Arial" w:hAnsi="Arial"/>
      <w:b/>
      <w:color w:val="002060"/>
      <w:lang w:val="en-GB"/>
    </w:rPr>
  </w:style>
  <w:style w:type="character" w:styleId="FollowedHyperlink">
    <w:name w:val="FollowedHyperlink"/>
    <w:basedOn w:val="DefaultParagraphFont"/>
    <w:uiPriority w:val="99"/>
    <w:semiHidden/>
    <w:unhideWhenUsed/>
    <w:rsid w:val="002F7A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91461">
      <w:bodyDiv w:val="1"/>
      <w:marLeft w:val="0"/>
      <w:marRight w:val="0"/>
      <w:marTop w:val="0"/>
      <w:marBottom w:val="0"/>
      <w:divBdr>
        <w:top w:val="none" w:sz="0" w:space="0" w:color="auto"/>
        <w:left w:val="none" w:sz="0" w:space="0" w:color="auto"/>
        <w:bottom w:val="none" w:sz="0" w:space="0" w:color="auto"/>
        <w:right w:val="none" w:sz="0" w:space="0" w:color="auto"/>
      </w:divBdr>
      <w:divsChild>
        <w:div w:id="1291089125">
          <w:marLeft w:val="0"/>
          <w:marRight w:val="48"/>
          <w:marTop w:val="312"/>
          <w:marBottom w:val="0"/>
          <w:divBdr>
            <w:top w:val="none" w:sz="0" w:space="0" w:color="auto"/>
            <w:left w:val="none" w:sz="0" w:space="0" w:color="auto"/>
            <w:bottom w:val="none" w:sz="0" w:space="0" w:color="auto"/>
            <w:right w:val="none" w:sz="0" w:space="0" w:color="auto"/>
          </w:divBdr>
          <w:divsChild>
            <w:div w:id="3433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2892">
      <w:bodyDiv w:val="1"/>
      <w:marLeft w:val="0"/>
      <w:marRight w:val="0"/>
      <w:marTop w:val="0"/>
      <w:marBottom w:val="0"/>
      <w:divBdr>
        <w:top w:val="none" w:sz="0" w:space="0" w:color="auto"/>
        <w:left w:val="none" w:sz="0" w:space="0" w:color="auto"/>
        <w:bottom w:val="none" w:sz="0" w:space="0" w:color="auto"/>
        <w:right w:val="none" w:sz="0" w:space="0" w:color="auto"/>
      </w:divBdr>
      <w:divsChild>
        <w:div w:id="1132821041">
          <w:marLeft w:val="0"/>
          <w:marRight w:val="48"/>
          <w:marTop w:val="312"/>
          <w:marBottom w:val="0"/>
          <w:divBdr>
            <w:top w:val="none" w:sz="0" w:space="0" w:color="auto"/>
            <w:left w:val="none" w:sz="0" w:space="0" w:color="auto"/>
            <w:bottom w:val="none" w:sz="0" w:space="0" w:color="auto"/>
            <w:right w:val="none" w:sz="0" w:space="0" w:color="auto"/>
          </w:divBdr>
          <w:divsChild>
            <w:div w:id="2090611644">
              <w:marLeft w:val="0"/>
              <w:marRight w:val="0"/>
              <w:marTop w:val="0"/>
              <w:marBottom w:val="0"/>
              <w:divBdr>
                <w:top w:val="none" w:sz="0" w:space="0" w:color="auto"/>
                <w:left w:val="none" w:sz="0" w:space="0" w:color="auto"/>
                <w:bottom w:val="none" w:sz="0" w:space="0" w:color="auto"/>
                <w:right w:val="none" w:sz="0" w:space="0" w:color="auto"/>
              </w:divBdr>
            </w:div>
            <w:div w:id="1301690637">
              <w:marLeft w:val="0"/>
              <w:marRight w:val="0"/>
              <w:marTop w:val="0"/>
              <w:marBottom w:val="0"/>
              <w:divBdr>
                <w:top w:val="none" w:sz="0" w:space="0" w:color="auto"/>
                <w:left w:val="none" w:sz="0" w:space="0" w:color="auto"/>
                <w:bottom w:val="none" w:sz="0" w:space="0" w:color="auto"/>
                <w:right w:val="none" w:sz="0" w:space="0" w:color="auto"/>
              </w:divBdr>
            </w:div>
          </w:divsChild>
        </w:div>
        <w:div w:id="2065978614">
          <w:marLeft w:val="0"/>
          <w:marRight w:val="48"/>
          <w:marTop w:val="312"/>
          <w:marBottom w:val="0"/>
          <w:divBdr>
            <w:top w:val="none" w:sz="0" w:space="0" w:color="auto"/>
            <w:left w:val="none" w:sz="0" w:space="0" w:color="auto"/>
            <w:bottom w:val="none" w:sz="0" w:space="0" w:color="auto"/>
            <w:right w:val="none" w:sz="0" w:space="0" w:color="auto"/>
          </w:divBdr>
          <w:divsChild>
            <w:div w:id="13391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5083">
      <w:bodyDiv w:val="1"/>
      <w:marLeft w:val="0"/>
      <w:marRight w:val="0"/>
      <w:marTop w:val="0"/>
      <w:marBottom w:val="0"/>
      <w:divBdr>
        <w:top w:val="none" w:sz="0" w:space="0" w:color="auto"/>
        <w:left w:val="none" w:sz="0" w:space="0" w:color="auto"/>
        <w:bottom w:val="none" w:sz="0" w:space="0" w:color="auto"/>
        <w:right w:val="none" w:sz="0" w:space="0" w:color="auto"/>
      </w:divBdr>
    </w:div>
    <w:div w:id="1575164624">
      <w:bodyDiv w:val="1"/>
      <w:marLeft w:val="0"/>
      <w:marRight w:val="0"/>
      <w:marTop w:val="0"/>
      <w:marBottom w:val="0"/>
      <w:divBdr>
        <w:top w:val="none" w:sz="0" w:space="0" w:color="auto"/>
        <w:left w:val="none" w:sz="0" w:space="0" w:color="auto"/>
        <w:bottom w:val="none" w:sz="0" w:space="0" w:color="auto"/>
        <w:right w:val="none" w:sz="0" w:space="0" w:color="auto"/>
      </w:divBdr>
      <w:divsChild>
        <w:div w:id="927082663">
          <w:marLeft w:val="0"/>
          <w:marRight w:val="0"/>
          <w:marTop w:val="0"/>
          <w:marBottom w:val="0"/>
          <w:divBdr>
            <w:top w:val="none" w:sz="0" w:space="0" w:color="auto"/>
            <w:left w:val="none" w:sz="0" w:space="0" w:color="auto"/>
            <w:bottom w:val="none" w:sz="0" w:space="0" w:color="auto"/>
            <w:right w:val="none" w:sz="0" w:space="0" w:color="auto"/>
          </w:divBdr>
        </w:div>
      </w:divsChild>
    </w:div>
    <w:div w:id="1587151180">
      <w:bodyDiv w:val="1"/>
      <w:marLeft w:val="0"/>
      <w:marRight w:val="0"/>
      <w:marTop w:val="0"/>
      <w:marBottom w:val="0"/>
      <w:divBdr>
        <w:top w:val="none" w:sz="0" w:space="0" w:color="auto"/>
        <w:left w:val="none" w:sz="0" w:space="0" w:color="auto"/>
        <w:bottom w:val="none" w:sz="0" w:space="0" w:color="auto"/>
        <w:right w:val="none" w:sz="0" w:space="0" w:color="auto"/>
      </w:divBdr>
    </w:div>
    <w:div w:id="1652951998">
      <w:bodyDiv w:val="1"/>
      <w:marLeft w:val="0"/>
      <w:marRight w:val="0"/>
      <w:marTop w:val="0"/>
      <w:marBottom w:val="0"/>
      <w:divBdr>
        <w:top w:val="none" w:sz="0" w:space="0" w:color="auto"/>
        <w:left w:val="none" w:sz="0" w:space="0" w:color="auto"/>
        <w:bottom w:val="none" w:sz="0" w:space="0" w:color="auto"/>
        <w:right w:val="none" w:sz="0" w:space="0" w:color="auto"/>
      </w:divBdr>
      <w:divsChild>
        <w:div w:id="1079401679">
          <w:marLeft w:val="0"/>
          <w:marRight w:val="0"/>
          <w:marTop w:val="0"/>
          <w:marBottom w:val="0"/>
          <w:divBdr>
            <w:top w:val="none" w:sz="0" w:space="0" w:color="auto"/>
            <w:left w:val="none" w:sz="0" w:space="0" w:color="auto"/>
            <w:bottom w:val="none" w:sz="0" w:space="0" w:color="auto"/>
            <w:right w:val="none" w:sz="0" w:space="0" w:color="auto"/>
          </w:divBdr>
        </w:div>
        <w:div w:id="310595454">
          <w:marLeft w:val="0"/>
          <w:marRight w:val="0"/>
          <w:marTop w:val="0"/>
          <w:marBottom w:val="300"/>
          <w:divBdr>
            <w:top w:val="none" w:sz="0" w:space="0" w:color="auto"/>
            <w:left w:val="none" w:sz="0" w:space="0" w:color="auto"/>
            <w:bottom w:val="none" w:sz="0" w:space="0" w:color="auto"/>
            <w:right w:val="none" w:sz="0" w:space="0" w:color="auto"/>
          </w:divBdr>
        </w:div>
        <w:div w:id="342244532">
          <w:marLeft w:val="0"/>
          <w:marRight w:val="0"/>
          <w:marTop w:val="0"/>
          <w:marBottom w:val="0"/>
          <w:divBdr>
            <w:top w:val="none" w:sz="0" w:space="0" w:color="auto"/>
            <w:left w:val="none" w:sz="0" w:space="0" w:color="auto"/>
            <w:bottom w:val="none" w:sz="0" w:space="0" w:color="auto"/>
            <w:right w:val="none" w:sz="0" w:space="0" w:color="auto"/>
          </w:divBdr>
          <w:divsChild>
            <w:div w:id="443354016">
              <w:marLeft w:val="0"/>
              <w:marRight w:val="0"/>
              <w:marTop w:val="0"/>
              <w:marBottom w:val="300"/>
              <w:divBdr>
                <w:top w:val="single" w:sz="6" w:space="8" w:color="DBDBDB"/>
                <w:left w:val="none" w:sz="0" w:space="0" w:color="auto"/>
                <w:bottom w:val="single" w:sz="6" w:space="8" w:color="DBDBDB"/>
                <w:right w:val="none" w:sz="0" w:space="0" w:color="auto"/>
              </w:divBdr>
              <w:divsChild>
                <w:div w:id="766387001">
                  <w:marLeft w:val="0"/>
                  <w:marRight w:val="450"/>
                  <w:marTop w:val="0"/>
                  <w:marBottom w:val="0"/>
                  <w:divBdr>
                    <w:top w:val="none" w:sz="0" w:space="0" w:color="auto"/>
                    <w:left w:val="none" w:sz="0" w:space="0" w:color="auto"/>
                    <w:bottom w:val="none" w:sz="0" w:space="0" w:color="auto"/>
                    <w:right w:val="none" w:sz="0" w:space="0" w:color="auto"/>
                  </w:divBdr>
                </w:div>
                <w:div w:id="1669600230">
                  <w:marLeft w:val="0"/>
                  <w:marRight w:val="450"/>
                  <w:marTop w:val="0"/>
                  <w:marBottom w:val="0"/>
                  <w:divBdr>
                    <w:top w:val="none" w:sz="0" w:space="0" w:color="auto"/>
                    <w:left w:val="none" w:sz="0" w:space="0" w:color="auto"/>
                    <w:bottom w:val="none" w:sz="0" w:space="0" w:color="auto"/>
                    <w:right w:val="none" w:sz="0" w:space="0" w:color="auto"/>
                  </w:divBdr>
                </w:div>
                <w:div w:id="2063477584">
                  <w:marLeft w:val="0"/>
                  <w:marRight w:val="450"/>
                  <w:marTop w:val="0"/>
                  <w:marBottom w:val="0"/>
                  <w:divBdr>
                    <w:top w:val="none" w:sz="0" w:space="0" w:color="auto"/>
                    <w:left w:val="none" w:sz="0" w:space="0" w:color="auto"/>
                    <w:bottom w:val="none" w:sz="0" w:space="0" w:color="auto"/>
                    <w:right w:val="none" w:sz="0" w:space="0" w:color="auto"/>
                  </w:divBdr>
                </w:div>
                <w:div w:id="645010761">
                  <w:marLeft w:val="0"/>
                  <w:marRight w:val="450"/>
                  <w:marTop w:val="0"/>
                  <w:marBottom w:val="0"/>
                  <w:divBdr>
                    <w:top w:val="none" w:sz="0" w:space="0" w:color="auto"/>
                    <w:left w:val="none" w:sz="0" w:space="0" w:color="auto"/>
                    <w:bottom w:val="none" w:sz="0" w:space="0" w:color="auto"/>
                    <w:right w:val="none" w:sz="0" w:space="0" w:color="auto"/>
                  </w:divBdr>
                </w:div>
                <w:div w:id="68867805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62537440">
      <w:bodyDiv w:val="1"/>
      <w:marLeft w:val="0"/>
      <w:marRight w:val="0"/>
      <w:marTop w:val="0"/>
      <w:marBottom w:val="0"/>
      <w:divBdr>
        <w:top w:val="none" w:sz="0" w:space="0" w:color="auto"/>
        <w:left w:val="none" w:sz="0" w:space="0" w:color="auto"/>
        <w:bottom w:val="none" w:sz="0" w:space="0" w:color="auto"/>
        <w:right w:val="none" w:sz="0" w:space="0" w:color="auto"/>
      </w:divBdr>
      <w:divsChild>
        <w:div w:id="295723631">
          <w:marLeft w:val="0"/>
          <w:marRight w:val="48"/>
          <w:marTop w:val="312"/>
          <w:marBottom w:val="0"/>
          <w:divBdr>
            <w:top w:val="none" w:sz="0" w:space="0" w:color="auto"/>
            <w:left w:val="none" w:sz="0" w:space="0" w:color="auto"/>
            <w:bottom w:val="none" w:sz="0" w:space="0" w:color="auto"/>
            <w:right w:val="none" w:sz="0" w:space="0" w:color="auto"/>
          </w:divBdr>
          <w:divsChild>
            <w:div w:id="16396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2745">
      <w:bodyDiv w:val="1"/>
      <w:marLeft w:val="0"/>
      <w:marRight w:val="0"/>
      <w:marTop w:val="0"/>
      <w:marBottom w:val="0"/>
      <w:divBdr>
        <w:top w:val="none" w:sz="0" w:space="0" w:color="auto"/>
        <w:left w:val="none" w:sz="0" w:space="0" w:color="auto"/>
        <w:bottom w:val="none" w:sz="0" w:space="0" w:color="auto"/>
        <w:right w:val="none" w:sz="0" w:space="0" w:color="auto"/>
      </w:divBdr>
      <w:divsChild>
        <w:div w:id="1122573118">
          <w:marLeft w:val="0"/>
          <w:marRight w:val="0"/>
          <w:marTop w:val="0"/>
          <w:marBottom w:val="0"/>
          <w:divBdr>
            <w:top w:val="none" w:sz="0" w:space="0" w:color="auto"/>
            <w:left w:val="none" w:sz="0" w:space="0" w:color="auto"/>
            <w:bottom w:val="none" w:sz="0" w:space="0" w:color="auto"/>
            <w:right w:val="none" w:sz="0" w:space="0" w:color="auto"/>
          </w:divBdr>
        </w:div>
        <w:div w:id="433787569">
          <w:marLeft w:val="0"/>
          <w:marRight w:val="0"/>
          <w:marTop w:val="0"/>
          <w:marBottom w:val="0"/>
          <w:divBdr>
            <w:top w:val="none" w:sz="0" w:space="0" w:color="auto"/>
            <w:left w:val="none" w:sz="0" w:space="0" w:color="auto"/>
            <w:bottom w:val="none" w:sz="0" w:space="0" w:color="auto"/>
            <w:right w:val="none" w:sz="0" w:space="0" w:color="auto"/>
          </w:divBdr>
          <w:divsChild>
            <w:div w:id="923421617">
              <w:marLeft w:val="0"/>
              <w:marRight w:val="0"/>
              <w:marTop w:val="0"/>
              <w:marBottom w:val="0"/>
              <w:divBdr>
                <w:top w:val="none" w:sz="0" w:space="0" w:color="auto"/>
                <w:left w:val="none" w:sz="0" w:space="0" w:color="auto"/>
                <w:bottom w:val="none" w:sz="0" w:space="0" w:color="auto"/>
                <w:right w:val="none" w:sz="0" w:space="0" w:color="auto"/>
              </w:divBdr>
            </w:div>
            <w:div w:id="1507020485">
              <w:marLeft w:val="0"/>
              <w:marRight w:val="0"/>
              <w:marTop w:val="0"/>
              <w:marBottom w:val="0"/>
              <w:divBdr>
                <w:top w:val="none" w:sz="0" w:space="0" w:color="auto"/>
                <w:left w:val="none" w:sz="0" w:space="0" w:color="auto"/>
                <w:bottom w:val="none" w:sz="0" w:space="0" w:color="auto"/>
                <w:right w:val="none" w:sz="0" w:space="0" w:color="auto"/>
              </w:divBdr>
            </w:div>
            <w:div w:id="79831947">
              <w:marLeft w:val="0"/>
              <w:marRight w:val="0"/>
              <w:marTop w:val="0"/>
              <w:marBottom w:val="0"/>
              <w:divBdr>
                <w:top w:val="none" w:sz="0" w:space="0" w:color="auto"/>
                <w:left w:val="none" w:sz="0" w:space="0" w:color="auto"/>
                <w:bottom w:val="none" w:sz="0" w:space="0" w:color="auto"/>
                <w:right w:val="none" w:sz="0" w:space="0" w:color="auto"/>
              </w:divBdr>
            </w:div>
          </w:divsChild>
        </w:div>
        <w:div w:id="232274218">
          <w:marLeft w:val="0"/>
          <w:marRight w:val="0"/>
          <w:marTop w:val="0"/>
          <w:marBottom w:val="0"/>
          <w:divBdr>
            <w:top w:val="none" w:sz="0" w:space="0" w:color="auto"/>
            <w:left w:val="none" w:sz="0" w:space="0" w:color="auto"/>
            <w:bottom w:val="none" w:sz="0" w:space="0" w:color="auto"/>
            <w:right w:val="none" w:sz="0" w:space="0" w:color="auto"/>
          </w:divBdr>
          <w:divsChild>
            <w:div w:id="471875228">
              <w:marLeft w:val="0"/>
              <w:marRight w:val="0"/>
              <w:marTop w:val="0"/>
              <w:marBottom w:val="0"/>
              <w:divBdr>
                <w:top w:val="none" w:sz="0" w:space="0" w:color="auto"/>
                <w:left w:val="none" w:sz="0" w:space="0" w:color="auto"/>
                <w:bottom w:val="none" w:sz="0" w:space="0" w:color="auto"/>
                <w:right w:val="none" w:sz="0" w:space="0" w:color="auto"/>
              </w:divBdr>
            </w:div>
          </w:divsChild>
        </w:div>
        <w:div w:id="49060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icles.cyzerg.com/how-drones-will-affect-the-logistics-industry-in-the-next-10-years/" TargetMode="External"/><Relationship Id="rId5" Type="http://schemas.openxmlformats.org/officeDocument/2006/relationships/webSettings" Target="webSettings.xml"/><Relationship Id="rId10" Type="http://schemas.openxmlformats.org/officeDocument/2006/relationships/hyperlink" Target="https://articles.cyzerg.com/how-drones-will-affect-the-logistics-industry-in-the-next-10-years/" TargetMode="External"/><Relationship Id="rId4" Type="http://schemas.openxmlformats.org/officeDocument/2006/relationships/settings" Target="settings.xml"/><Relationship Id="rId9" Type="http://schemas.openxmlformats.org/officeDocument/2006/relationships/hyperlink" Target="https://articles.cyzerg.com/how-drones-will-affect-the-logistics-industry-in-the-next-10-years/"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60A70-B4E2-4CE8-9BA9-05AB332C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7358</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Eitler</dc:creator>
  <cp:keywords/>
  <dc:description/>
  <cp:lastModifiedBy>Haller Alexandra</cp:lastModifiedBy>
  <cp:revision>2</cp:revision>
  <dcterms:created xsi:type="dcterms:W3CDTF">2019-07-30T07:50:00Z</dcterms:created>
  <dcterms:modified xsi:type="dcterms:W3CDTF">2019-07-30T07:50:00Z</dcterms:modified>
</cp:coreProperties>
</file>