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66" w:rsidRDefault="00EE2666"/>
    <w:p w:rsidR="006E11E4" w:rsidRDefault="006E11E4" w:rsidP="001853BE">
      <w:pPr>
        <w:jc w:val="right"/>
        <w:rPr>
          <w:b/>
          <w:color w:val="365F91" w:themeColor="accent1" w:themeShade="BF"/>
          <w:sz w:val="36"/>
        </w:rPr>
      </w:pPr>
    </w:p>
    <w:p w:rsidR="00C14FCF" w:rsidRDefault="00B52688" w:rsidP="00B52688">
      <w:pPr>
        <w:ind w:left="-567"/>
        <w:rPr>
          <w:b/>
          <w:color w:val="404040" w:themeColor="text1" w:themeTint="BF"/>
          <w:sz w:val="36"/>
          <w:u w:val="single"/>
        </w:rPr>
      </w:pPr>
      <w:r w:rsidRPr="008E1048">
        <w:rPr>
          <w:b/>
          <w:color w:val="404040" w:themeColor="text1" w:themeTint="BF"/>
          <w:sz w:val="36"/>
          <w:u w:val="single"/>
        </w:rPr>
        <w:t xml:space="preserve">Filmübung: </w:t>
      </w:r>
      <w:r w:rsidR="00D30369" w:rsidRPr="00D30369">
        <w:rPr>
          <w:b/>
          <w:color w:val="404040" w:themeColor="text1" w:themeTint="BF"/>
          <w:sz w:val="36"/>
          <w:u w:val="single"/>
        </w:rPr>
        <w:t xml:space="preserve">Peak </w:t>
      </w:r>
      <w:proofErr w:type="spellStart"/>
      <w:r w:rsidR="00D30369" w:rsidRPr="00D30369">
        <w:rPr>
          <w:b/>
          <w:color w:val="404040" w:themeColor="text1" w:themeTint="BF"/>
          <w:sz w:val="36"/>
          <w:u w:val="single"/>
        </w:rPr>
        <w:t>Oil</w:t>
      </w:r>
      <w:proofErr w:type="spellEnd"/>
      <w:r w:rsidR="00D30369" w:rsidRPr="00D30369">
        <w:rPr>
          <w:b/>
          <w:color w:val="404040" w:themeColor="text1" w:themeTint="BF"/>
          <w:sz w:val="36"/>
          <w:u w:val="single"/>
        </w:rPr>
        <w:t>: Der lange Weg der Lebensmittel</w:t>
      </w:r>
    </w:p>
    <w:p w:rsidR="008A2E36" w:rsidRPr="008A2E36" w:rsidRDefault="008A2E36" w:rsidP="00B52688">
      <w:pPr>
        <w:ind w:left="-567"/>
        <w:rPr>
          <w:color w:val="404040" w:themeColor="text1" w:themeTint="BF"/>
          <w:sz w:val="24"/>
          <w:szCs w:val="24"/>
          <w:lang w:val="de-DE"/>
        </w:rPr>
      </w:pPr>
      <w:r w:rsidRPr="008A2E36">
        <w:rPr>
          <w:b/>
          <w:color w:val="404040" w:themeColor="text1" w:themeTint="BF"/>
          <w:sz w:val="24"/>
          <w:szCs w:val="24"/>
          <w:u w:val="single"/>
          <w:lang w:val="de-DE"/>
        </w:rPr>
        <w:t>Link zum Video</w:t>
      </w:r>
      <w:r w:rsidRPr="008A2E36">
        <w:rPr>
          <w:color w:val="404040" w:themeColor="text1" w:themeTint="BF"/>
          <w:sz w:val="24"/>
          <w:szCs w:val="24"/>
          <w:u w:val="single"/>
          <w:lang w:val="de-DE"/>
        </w:rPr>
        <w:t>:</w:t>
      </w:r>
      <w:r w:rsidRPr="008A2E36">
        <w:rPr>
          <w:color w:val="404040" w:themeColor="text1" w:themeTint="BF"/>
          <w:sz w:val="24"/>
          <w:szCs w:val="24"/>
          <w:lang w:val="de-DE"/>
        </w:rPr>
        <w:t xml:space="preserve"> </w:t>
      </w:r>
      <w:hyperlink r:id="rId10" w:history="1">
        <w:r w:rsidR="00D30369" w:rsidRPr="007E5EA9">
          <w:rPr>
            <w:rStyle w:val="Hyperlink"/>
          </w:rPr>
          <w:t>https://www.youtube.com/watch?v=lg5KjxvCtuM</w:t>
        </w:r>
      </w:hyperlink>
      <w:r w:rsidR="00D30369">
        <w:t xml:space="preserve"> </w:t>
      </w:r>
    </w:p>
    <w:p w:rsidR="00B52688" w:rsidRDefault="00D30369" w:rsidP="00B52688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Welche Transportstrecke legen die vermeintlich regionalen Krabben von der Nordsee zurück, bevor sie in die Theke des Supermarktes gelangen? </w:t>
      </w:r>
    </w:p>
    <w:p w:rsidR="00D30369" w:rsidRPr="00D30369" w:rsidRDefault="000437D6" w:rsidP="00D30369">
      <w:pPr>
        <w:spacing w:line="240" w:lineRule="auto"/>
      </w:pPr>
      <w:sdt>
        <w:sdtPr>
          <w:rPr>
            <w:rFonts w:hint="eastAsia"/>
          </w:rPr>
          <w:id w:val="-95371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10.000 km</w:t>
      </w:r>
    </w:p>
    <w:p w:rsidR="00D30369" w:rsidRPr="00D30369" w:rsidRDefault="000437D6" w:rsidP="00D30369">
      <w:pPr>
        <w:spacing w:line="240" w:lineRule="auto"/>
      </w:pPr>
      <w:sdt>
        <w:sdtPr>
          <w:rPr>
            <w:rFonts w:hint="eastAsia"/>
          </w:rPr>
          <w:id w:val="62805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1.000 km</w:t>
      </w:r>
    </w:p>
    <w:p w:rsidR="00D30369" w:rsidRPr="00D30369" w:rsidRDefault="000437D6" w:rsidP="00D30369">
      <w:pPr>
        <w:spacing w:line="240" w:lineRule="auto"/>
      </w:pPr>
      <w:sdt>
        <w:sdtPr>
          <w:id w:val="-25320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100.000 km</w:t>
      </w:r>
    </w:p>
    <w:p w:rsidR="009170D7" w:rsidRPr="00D30369" w:rsidRDefault="000437D6" w:rsidP="00D30369">
      <w:pPr>
        <w:spacing w:line="240" w:lineRule="auto"/>
      </w:pPr>
      <w:sdt>
        <w:sdtPr>
          <w:id w:val="-210911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100 km</w:t>
      </w:r>
    </w:p>
    <w:p w:rsidR="00FB0280" w:rsidRDefault="00FB0280" w:rsidP="00FB0280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Wer profitiert davon, dass die Krabben einen so langen Transportweg zurücklegen? </w:t>
      </w:r>
    </w:p>
    <w:p w:rsidR="00FB0280" w:rsidRDefault="00FB0280" w:rsidP="00FB0280">
      <w:pPr>
        <w:spacing w:line="240" w:lineRule="auto"/>
      </w:pPr>
      <w:r>
        <w:t xml:space="preserve">1. </w:t>
      </w:r>
      <w:r w:rsidRPr="00FB0280">
        <w:t xml:space="preserve"> </w:t>
      </w:r>
      <w:sdt>
        <w:sdtPr>
          <w:id w:val="-1328659760"/>
          <w:showingPlcHdr/>
          <w:text/>
        </w:sdtPr>
        <w:sdtEndPr/>
        <w:sdtContent>
          <w:r w:rsidRPr="003F3A64">
            <w:rPr>
              <w:rStyle w:val="Platzhaltertext"/>
            </w:rPr>
            <w:t>Klicken Sie hier, um Text einzugeben.</w:t>
          </w:r>
        </w:sdtContent>
      </w:sdt>
    </w:p>
    <w:p w:rsidR="00FB0280" w:rsidRDefault="00FB0280" w:rsidP="00FB0280">
      <w:pPr>
        <w:spacing w:line="240" w:lineRule="auto"/>
      </w:pPr>
      <w:r>
        <w:t xml:space="preserve">2. </w:t>
      </w:r>
      <w:sdt>
        <w:sdtPr>
          <w:id w:val="-1687049268"/>
          <w:showingPlcHdr/>
          <w:text/>
        </w:sdtPr>
        <w:sdtEndPr/>
        <w:sdtContent>
          <w:r w:rsidRPr="003F3A64">
            <w:rPr>
              <w:rStyle w:val="Platzhaltertext"/>
            </w:rPr>
            <w:t>Klicken Sie hier, um Text einzugeben.</w:t>
          </w:r>
        </w:sdtContent>
      </w:sdt>
    </w:p>
    <w:p w:rsidR="00FB0280" w:rsidRDefault="00FB0280" w:rsidP="00FB0280">
      <w:pPr>
        <w:spacing w:line="240" w:lineRule="auto"/>
      </w:pPr>
      <w:r>
        <w:t xml:space="preserve">3. </w:t>
      </w:r>
      <w:sdt>
        <w:sdtPr>
          <w:id w:val="1867798122"/>
          <w:showingPlcHdr/>
          <w:text/>
        </w:sdtPr>
        <w:sdtEndPr/>
        <w:sdtContent>
          <w:r w:rsidRPr="003F3A64">
            <w:rPr>
              <w:rStyle w:val="Platzhaltertext"/>
            </w:rPr>
            <w:t>Klicken Sie hier, um Text einzugeben.</w:t>
          </w:r>
        </w:sdtContent>
      </w:sdt>
    </w:p>
    <w:p w:rsidR="00D30369" w:rsidRDefault="00D30369" w:rsidP="00D30369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Welche Transportstrecke legen die Bio-Äpfel aus China zurück, bevor sie in die Theke des Supermarktes gelangen? </w:t>
      </w:r>
    </w:p>
    <w:p w:rsidR="00D30369" w:rsidRPr="00D30369" w:rsidRDefault="000437D6" w:rsidP="00D30369">
      <w:pPr>
        <w:spacing w:line="240" w:lineRule="auto"/>
      </w:pPr>
      <w:sdt>
        <w:sdtPr>
          <w:id w:val="-62900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20.000 km</w:t>
      </w:r>
    </w:p>
    <w:p w:rsidR="00D30369" w:rsidRPr="00D30369" w:rsidRDefault="000437D6" w:rsidP="00D30369">
      <w:pPr>
        <w:spacing w:line="240" w:lineRule="auto"/>
      </w:pPr>
      <w:sdt>
        <w:sdtPr>
          <w:id w:val="-79614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2.000 km</w:t>
      </w:r>
    </w:p>
    <w:p w:rsidR="00D30369" w:rsidRPr="00D30369" w:rsidRDefault="000437D6" w:rsidP="00D30369">
      <w:pPr>
        <w:spacing w:line="240" w:lineRule="auto"/>
      </w:pPr>
      <w:sdt>
        <w:sdtPr>
          <w:id w:val="59815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200.000 km</w:t>
      </w:r>
    </w:p>
    <w:p w:rsidR="00D30369" w:rsidRPr="00D30369" w:rsidRDefault="000437D6" w:rsidP="00D30369">
      <w:pPr>
        <w:spacing w:line="240" w:lineRule="auto"/>
      </w:pPr>
      <w:sdt>
        <w:sdtPr>
          <w:id w:val="4701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D30369" w:rsidRPr="00D30369">
        <w:t xml:space="preserve"> </w:t>
      </w:r>
      <w:r w:rsidR="00D30369">
        <w:t>200 km</w:t>
      </w:r>
    </w:p>
    <w:p w:rsidR="00B52688" w:rsidRDefault="00FB0280" w:rsidP="00B52688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Welches der beiden Produkte ist im deutschen Supermarkt günstiger? </w:t>
      </w:r>
    </w:p>
    <w:p w:rsidR="00FB0280" w:rsidRPr="00FB0280" w:rsidRDefault="000437D6" w:rsidP="00FB0280">
      <w:pPr>
        <w:spacing w:line="240" w:lineRule="auto"/>
      </w:pPr>
      <w:sdt>
        <w:sdtPr>
          <w:rPr>
            <w:rFonts w:hint="eastAsia"/>
          </w:rPr>
          <w:id w:val="12150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FB0280" w:rsidRPr="00FB0280">
        <w:t xml:space="preserve"> </w:t>
      </w:r>
      <w:r w:rsidR="00FB0280">
        <w:t>Bio-Äpfel aus Deutschland</w:t>
      </w:r>
    </w:p>
    <w:p w:rsidR="00FB0280" w:rsidRDefault="000437D6" w:rsidP="00FB0280">
      <w:pPr>
        <w:spacing w:line="240" w:lineRule="auto"/>
      </w:pPr>
      <w:sdt>
        <w:sdtPr>
          <w:id w:val="2814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85A">
            <w:rPr>
              <w:rFonts w:ascii="MS Gothic" w:eastAsia="MS Gothic" w:hAnsi="MS Gothic" w:hint="eastAsia"/>
            </w:rPr>
            <w:t>☐</w:t>
          </w:r>
        </w:sdtContent>
      </w:sdt>
      <w:r w:rsidR="00FB0280">
        <w:t xml:space="preserve"> Bio-Äpfel aus China</w:t>
      </w:r>
    </w:p>
    <w:p w:rsidR="00FB0280" w:rsidRPr="00FB0280" w:rsidRDefault="00FB0280" w:rsidP="00FB0280">
      <w:pPr>
        <w:spacing w:line="240" w:lineRule="auto"/>
      </w:pPr>
    </w:p>
    <w:sectPr w:rsidR="00FB0280" w:rsidRPr="00FB028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F4" w:rsidRDefault="005517F4" w:rsidP="00B2759E">
      <w:pPr>
        <w:spacing w:after="0" w:line="240" w:lineRule="auto"/>
      </w:pPr>
      <w:r>
        <w:separator/>
      </w:r>
    </w:p>
  </w:endnote>
  <w:endnote w:type="continuationSeparator" w:id="0">
    <w:p w:rsidR="005517F4" w:rsidRDefault="005517F4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2" w:rsidRPr="004A5CE7" w:rsidRDefault="00526E12" w:rsidP="005C5510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E2B8B" wp14:editId="76C94264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" strokecolor="#92d050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Pr="004A5CE7">
      <w:rPr>
        <w:rFonts w:eastAsiaTheme="majorEastAsia" w:cstheme="majorBidi"/>
        <w:sz w:val="18"/>
        <w:szCs w:val="18"/>
        <w:lang w:val="en-US"/>
      </w:rPr>
      <w:t xml:space="preserve"> </w:t>
    </w:r>
  </w:p>
  <w:p w:rsidR="00526E12" w:rsidRPr="004A5CE7" w:rsidRDefault="00526E12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F4" w:rsidRDefault="005517F4" w:rsidP="00B2759E">
      <w:pPr>
        <w:spacing w:after="0" w:line="240" w:lineRule="auto"/>
      </w:pPr>
      <w:r>
        <w:separator/>
      </w:r>
    </w:p>
  </w:footnote>
  <w:footnote w:type="continuationSeparator" w:id="0">
    <w:p w:rsidR="005517F4" w:rsidRDefault="005517F4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2" w:rsidRDefault="00112DEC" w:rsidP="00713CDA">
    <w:pPr>
      <w:pStyle w:val="Kopfzeile"/>
      <w:ind w:left="-567"/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52A763D6" wp14:editId="7AADE08E">
          <wp:simplePos x="0" y="0"/>
          <wp:positionH relativeFrom="column">
            <wp:posOffset>4467860</wp:posOffset>
          </wp:positionH>
          <wp:positionV relativeFrom="paragraph">
            <wp:posOffset>130810</wp:posOffset>
          </wp:positionV>
          <wp:extent cx="891540" cy="801370"/>
          <wp:effectExtent l="0" t="0" r="3810" b="0"/>
          <wp:wrapTight wrapText="bothSides">
            <wp:wrapPolygon edited="0">
              <wp:start x="0" y="0"/>
              <wp:lineTo x="0" y="21052"/>
              <wp:lineTo x="21231" y="21052"/>
              <wp:lineTo x="21231" y="0"/>
              <wp:lineTo x="0" y="0"/>
            </wp:wrapPolygon>
          </wp:wrapTight>
          <wp:docPr id="10" name="Picture 9" descr="C:\Users\p41662\AppData\Local\Microsoft\Windows\Temporary Internet Files\Content.Outlook\VDWGJMU4\RZ-Logo-Logistikum-hoch-cmyk-2000x200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C:\Users\p41662\AppData\Local\Microsoft\Windows\Temporary Internet Files\Content.Outlook\VDWGJMU4\RZ-Logo-Logistikum-hoch-cmyk-2000x20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013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B8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CA34A" wp14:editId="5D6149E3">
              <wp:simplePos x="0" y="0"/>
              <wp:positionH relativeFrom="column">
                <wp:posOffset>-1037590</wp:posOffset>
              </wp:positionH>
              <wp:positionV relativeFrom="paragraph">
                <wp:posOffset>981498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7pt,77.3pt" to="523.5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" strokecolor="#92d050" strokeweight="6pt"/>
          </w:pict>
        </mc:Fallback>
      </mc:AlternateContent>
    </w:r>
    <w:r w:rsidR="00713CDA" w:rsidRPr="00A95086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785C7AFA" wp14:editId="0EE6D025">
          <wp:simplePos x="0" y="0"/>
          <wp:positionH relativeFrom="column">
            <wp:posOffset>5448300</wp:posOffset>
          </wp:positionH>
          <wp:positionV relativeFrom="paragraph">
            <wp:posOffset>55880</wp:posOffset>
          </wp:positionV>
          <wp:extent cx="976630" cy="450850"/>
          <wp:effectExtent l="0" t="0" r="0" b="6350"/>
          <wp:wrapNone/>
          <wp:docPr id="2" name="Picture 2" descr="https://upload.wikimedia.org/wikipedia/commons/thumb/0/0e/Bundesministerium_f%C3%BCr_Verkehr,_Innovation_und_Technologie_logo.svg/2000px-Bundesministerium_f%C3%BCr_Verkehr,_Innovation_und_Technologie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upload.wikimedia.org/wikipedia/commons/thumb/0/0e/Bundesministerium_f%C3%BCr_Verkehr,_Innovation_und_Technologie_logo.svg/2000px-Bundesministerium_f%C3%BCr_Verkehr,_Innovation_und_Technologie_logo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4508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DA" w:rsidRPr="00A95086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7CBD091" wp14:editId="710D1C32">
          <wp:simplePos x="0" y="0"/>
          <wp:positionH relativeFrom="column">
            <wp:posOffset>5408295</wp:posOffset>
          </wp:positionH>
          <wp:positionV relativeFrom="paragraph">
            <wp:posOffset>503767</wp:posOffset>
          </wp:positionV>
          <wp:extent cx="1070610" cy="394970"/>
          <wp:effectExtent l="0" t="0" r="0" b="5080"/>
          <wp:wrapNone/>
          <wp:docPr id="5122" name="Picture 2" descr="http://www.fh-vie.ac.at/var/em_plain_site/storage/images/funktionen/textbausteine/allgemeine-textbausteine/logo/106489-1-ger-D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http://www.fh-vie.ac.at/var/em_plain_site/storage/images/funktionen/textbausteine/allgemeine-textbausteine/logo/106489-1-ger-DE/LOGO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3949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DA" w:rsidRPr="00713CDA">
      <w:rPr>
        <w:noProof/>
        <w:lang w:val="en-GB" w:eastAsia="en-GB"/>
      </w:rPr>
      <w:drawing>
        <wp:inline distT="0" distB="0" distL="0" distR="0" wp14:anchorId="1EFF9BFC" wp14:editId="4F0FC2BA">
          <wp:extent cx="2009140" cy="941070"/>
          <wp:effectExtent l="0" t="0" r="0" b="0"/>
          <wp:docPr id="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/>
                </pic:nvPicPr>
                <pic:blipFill>
                  <a:blip r:embed="rId6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546"/>
    <w:multiLevelType w:val="hybridMultilevel"/>
    <w:tmpl w:val="7D72DA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C69FE"/>
    <w:multiLevelType w:val="hybridMultilevel"/>
    <w:tmpl w:val="41DE52E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E506335"/>
    <w:multiLevelType w:val="hybridMultilevel"/>
    <w:tmpl w:val="887C9DC2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F70C59"/>
    <w:multiLevelType w:val="hybridMultilevel"/>
    <w:tmpl w:val="E3D62B2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ocumentProtection w:edit="forms" w:enforcement="1" w:cryptProviderType="rsaFull" w:cryptAlgorithmClass="hash" w:cryptAlgorithmType="typeAny" w:cryptAlgorithmSid="4" w:cryptSpinCount="100000" w:hash="sM5uEqfE0SuooAyUNwglYoigoGc=" w:salt="lxusOiotfdlQD+z0urkFi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0437D6"/>
    <w:rsid w:val="00072BC0"/>
    <w:rsid w:val="000A37A9"/>
    <w:rsid w:val="000C0675"/>
    <w:rsid w:val="000D1263"/>
    <w:rsid w:val="000D19B3"/>
    <w:rsid w:val="00103F73"/>
    <w:rsid w:val="00112967"/>
    <w:rsid w:val="00112DEC"/>
    <w:rsid w:val="001853BE"/>
    <w:rsid w:val="001A3454"/>
    <w:rsid w:val="001A5AB4"/>
    <w:rsid w:val="001C1F70"/>
    <w:rsid w:val="001D1EC8"/>
    <w:rsid w:val="00220704"/>
    <w:rsid w:val="00226B22"/>
    <w:rsid w:val="00246BF9"/>
    <w:rsid w:val="002516DC"/>
    <w:rsid w:val="00261AF2"/>
    <w:rsid w:val="0027396F"/>
    <w:rsid w:val="0027518A"/>
    <w:rsid w:val="00291A7E"/>
    <w:rsid w:val="002A49E7"/>
    <w:rsid w:val="002A7845"/>
    <w:rsid w:val="002D663F"/>
    <w:rsid w:val="002E7D3E"/>
    <w:rsid w:val="002F26CA"/>
    <w:rsid w:val="003206BD"/>
    <w:rsid w:val="0035445C"/>
    <w:rsid w:val="00356222"/>
    <w:rsid w:val="0036637F"/>
    <w:rsid w:val="003710D9"/>
    <w:rsid w:val="003C067A"/>
    <w:rsid w:val="003F40B8"/>
    <w:rsid w:val="00434637"/>
    <w:rsid w:val="004449A3"/>
    <w:rsid w:val="004A5CE7"/>
    <w:rsid w:val="004D0441"/>
    <w:rsid w:val="005260B0"/>
    <w:rsid w:val="00526E12"/>
    <w:rsid w:val="00542886"/>
    <w:rsid w:val="005517F4"/>
    <w:rsid w:val="00566DF8"/>
    <w:rsid w:val="005723F6"/>
    <w:rsid w:val="00577230"/>
    <w:rsid w:val="005A285A"/>
    <w:rsid w:val="005C5510"/>
    <w:rsid w:val="005D33F3"/>
    <w:rsid w:val="005D74F1"/>
    <w:rsid w:val="00650527"/>
    <w:rsid w:val="006730AC"/>
    <w:rsid w:val="006976E9"/>
    <w:rsid w:val="006A665D"/>
    <w:rsid w:val="006B1581"/>
    <w:rsid w:val="006D714A"/>
    <w:rsid w:val="006E11E4"/>
    <w:rsid w:val="0071086A"/>
    <w:rsid w:val="00713CDA"/>
    <w:rsid w:val="00730EB8"/>
    <w:rsid w:val="0074195F"/>
    <w:rsid w:val="00770A08"/>
    <w:rsid w:val="00776FCF"/>
    <w:rsid w:val="00783277"/>
    <w:rsid w:val="007D4B16"/>
    <w:rsid w:val="0081345E"/>
    <w:rsid w:val="00851B90"/>
    <w:rsid w:val="008576ED"/>
    <w:rsid w:val="008801F2"/>
    <w:rsid w:val="0089194B"/>
    <w:rsid w:val="008A2D3E"/>
    <w:rsid w:val="008A2E36"/>
    <w:rsid w:val="008A711E"/>
    <w:rsid w:val="008B4385"/>
    <w:rsid w:val="008B7E4D"/>
    <w:rsid w:val="008C4817"/>
    <w:rsid w:val="008D18B7"/>
    <w:rsid w:val="008E1048"/>
    <w:rsid w:val="00910BA4"/>
    <w:rsid w:val="009126BC"/>
    <w:rsid w:val="009170D7"/>
    <w:rsid w:val="00942317"/>
    <w:rsid w:val="00956DDD"/>
    <w:rsid w:val="00972CC4"/>
    <w:rsid w:val="00981EB8"/>
    <w:rsid w:val="009904D9"/>
    <w:rsid w:val="009B3E71"/>
    <w:rsid w:val="009E2740"/>
    <w:rsid w:val="00A00132"/>
    <w:rsid w:val="00A036B7"/>
    <w:rsid w:val="00A20451"/>
    <w:rsid w:val="00A62218"/>
    <w:rsid w:val="00A63941"/>
    <w:rsid w:val="00A75DCB"/>
    <w:rsid w:val="00A85AFE"/>
    <w:rsid w:val="00A87580"/>
    <w:rsid w:val="00A90FA6"/>
    <w:rsid w:val="00A92A25"/>
    <w:rsid w:val="00A95086"/>
    <w:rsid w:val="00AA0869"/>
    <w:rsid w:val="00AB228B"/>
    <w:rsid w:val="00AB6753"/>
    <w:rsid w:val="00AE4497"/>
    <w:rsid w:val="00AE4DC2"/>
    <w:rsid w:val="00B02211"/>
    <w:rsid w:val="00B04B82"/>
    <w:rsid w:val="00B2759E"/>
    <w:rsid w:val="00B320E4"/>
    <w:rsid w:val="00B46F96"/>
    <w:rsid w:val="00B52688"/>
    <w:rsid w:val="00B72FF0"/>
    <w:rsid w:val="00BA267C"/>
    <w:rsid w:val="00BA6EDD"/>
    <w:rsid w:val="00BA7202"/>
    <w:rsid w:val="00BA7512"/>
    <w:rsid w:val="00BD55F3"/>
    <w:rsid w:val="00BE0D94"/>
    <w:rsid w:val="00BE5AE2"/>
    <w:rsid w:val="00C05324"/>
    <w:rsid w:val="00C067B9"/>
    <w:rsid w:val="00C14FCF"/>
    <w:rsid w:val="00C61231"/>
    <w:rsid w:val="00C620CF"/>
    <w:rsid w:val="00CA316F"/>
    <w:rsid w:val="00D26242"/>
    <w:rsid w:val="00D30369"/>
    <w:rsid w:val="00D8623D"/>
    <w:rsid w:val="00DA69CE"/>
    <w:rsid w:val="00DB65DB"/>
    <w:rsid w:val="00DC05EC"/>
    <w:rsid w:val="00DD6815"/>
    <w:rsid w:val="00DF355B"/>
    <w:rsid w:val="00E0665A"/>
    <w:rsid w:val="00E13863"/>
    <w:rsid w:val="00E57AF0"/>
    <w:rsid w:val="00E63643"/>
    <w:rsid w:val="00E8256E"/>
    <w:rsid w:val="00EE2666"/>
    <w:rsid w:val="00F22C60"/>
    <w:rsid w:val="00F30E0A"/>
    <w:rsid w:val="00F33971"/>
    <w:rsid w:val="00F62BD7"/>
    <w:rsid w:val="00F6534D"/>
    <w:rsid w:val="00F95015"/>
    <w:rsid w:val="00FB0280"/>
    <w:rsid w:val="00FB17A9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3B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BE5AE2"/>
    <w:rPr>
      <w:color w:val="808080"/>
    </w:rPr>
  </w:style>
  <w:style w:type="paragraph" w:styleId="Listenabsatz">
    <w:name w:val="List Paragraph"/>
    <w:basedOn w:val="Standard"/>
    <w:uiPriority w:val="34"/>
    <w:qFormat/>
    <w:rsid w:val="00BE5AE2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styleId="Hyperlink">
    <w:name w:val="Hyperlink"/>
    <w:basedOn w:val="Absatz-Standardschriftart"/>
    <w:uiPriority w:val="99"/>
    <w:unhideWhenUsed/>
    <w:rsid w:val="008A2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3B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BE5AE2"/>
    <w:rPr>
      <w:color w:val="808080"/>
    </w:rPr>
  </w:style>
  <w:style w:type="paragraph" w:styleId="Listenabsatz">
    <w:name w:val="List Paragraph"/>
    <w:basedOn w:val="Standard"/>
    <w:uiPriority w:val="34"/>
    <w:qFormat/>
    <w:rsid w:val="00BE5AE2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styleId="Hyperlink">
    <w:name w:val="Hyperlink"/>
    <w:basedOn w:val="Absatz-Standardschriftart"/>
    <w:uiPriority w:val="99"/>
    <w:unhideWhenUsed/>
    <w:rsid w:val="008A2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youtube.com/watch?v=lg5KjxvCtu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at/url?sa=i&amp;rct=j&amp;q=&amp;esrc=s&amp;source=images&amp;cd=&amp;cad=rja&amp;uact=8&amp;ved=0ahUKEwjcxcDUzO3NAhVHtxoKHfJMDdYQjRwIBw&amp;url=https://de.wikipedia.org/wiki/Bundesministerium_f%C3%BCr_Verkehr,_Innovation_und_Technologie&amp;psig=AFQjCNHGjX9UsxmjNOF8epXptjaCelCWuA&amp;ust=1468401675549195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google.at/url?sa=i&amp;rct=j&amp;q=&amp;esrc=s&amp;source=images&amp;cd=&amp;cad=rja&amp;uact=8&amp;ved=0ahUKEwjd1fHE7Y7OAhXDtBoKHfmbDx0QjRwIBw&amp;url=http://www.fh-vie.ac.at/&amp;psig=AFQjCNEl4I0fGUYi1of8ynV5awPPYLc_0w&amp;ust=1469544364666043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Sammlung der für den Foliensatz „Multimodale Transporte                                                              als Beitrag zum nachhaltigen Güterverkehr“ relevanten Inhalte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7050E0-759A-4157-9578-EE520AAF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Reader – Multimodale Transporte Als Beitrag zum nachhaltigen Güterverkehr</vt:lpstr>
      <vt:lpstr>Reader – Multimodale Transporte Als Beitrag zum nachhaltigen Güterverkehr</vt:lpstr>
    </vt:vector>
  </TitlesOfParts>
  <Company>FH OÖ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– Multimodale Transporte Als Beitrag zum nachhaltigen Güterverkehr</dc:title>
  <dc:creator>Sabine Jung</dc:creator>
  <cp:lastModifiedBy>Jung Eva</cp:lastModifiedBy>
  <cp:revision>6</cp:revision>
  <cp:lastPrinted>2014-08-25T12:58:00Z</cp:lastPrinted>
  <dcterms:created xsi:type="dcterms:W3CDTF">2016-08-18T11:45:00Z</dcterms:created>
  <dcterms:modified xsi:type="dcterms:W3CDTF">2016-12-30T06:23:00Z</dcterms:modified>
</cp:coreProperties>
</file>